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670" w:rsidRPr="006E01E9" w:rsidRDefault="00850670" w:rsidP="006E01E9">
      <w:pPr>
        <w:spacing w:line="480" w:lineRule="auto"/>
        <w:jc w:val="center"/>
        <w:rPr>
          <w:rFonts w:ascii="Times New Roman" w:hAnsi="Times New Roman" w:cs="Times New Roman"/>
          <w:sz w:val="24"/>
          <w:szCs w:val="24"/>
        </w:rPr>
      </w:pPr>
    </w:p>
    <w:p w:rsidR="002F4EF5" w:rsidRPr="006E01E9" w:rsidRDefault="002F4EF5" w:rsidP="006E01E9">
      <w:pPr>
        <w:spacing w:line="480" w:lineRule="auto"/>
        <w:jc w:val="center"/>
        <w:rPr>
          <w:rFonts w:ascii="Times New Roman" w:hAnsi="Times New Roman" w:cs="Times New Roman"/>
          <w:sz w:val="24"/>
          <w:szCs w:val="24"/>
        </w:rPr>
      </w:pPr>
    </w:p>
    <w:p w:rsidR="002F4EF5" w:rsidRPr="006E01E9" w:rsidRDefault="002F4EF5" w:rsidP="006E01E9">
      <w:pPr>
        <w:spacing w:line="480" w:lineRule="auto"/>
        <w:jc w:val="center"/>
        <w:rPr>
          <w:rFonts w:ascii="Times New Roman" w:hAnsi="Times New Roman" w:cs="Times New Roman"/>
          <w:sz w:val="24"/>
          <w:szCs w:val="24"/>
        </w:rPr>
      </w:pPr>
    </w:p>
    <w:p w:rsidR="002F4EF5" w:rsidRPr="006E01E9" w:rsidRDefault="002F4EF5" w:rsidP="006E01E9">
      <w:pPr>
        <w:spacing w:line="480" w:lineRule="auto"/>
        <w:jc w:val="center"/>
        <w:rPr>
          <w:rFonts w:ascii="Times New Roman" w:hAnsi="Times New Roman" w:cs="Times New Roman"/>
          <w:sz w:val="24"/>
          <w:szCs w:val="24"/>
        </w:rPr>
      </w:pPr>
    </w:p>
    <w:p w:rsidR="002F4EF5" w:rsidRPr="006E01E9" w:rsidRDefault="002F4EF5" w:rsidP="006E01E9">
      <w:pPr>
        <w:spacing w:line="480" w:lineRule="auto"/>
        <w:jc w:val="center"/>
        <w:rPr>
          <w:rFonts w:ascii="Times New Roman" w:hAnsi="Times New Roman" w:cs="Times New Roman"/>
          <w:sz w:val="24"/>
          <w:szCs w:val="24"/>
        </w:rPr>
      </w:pPr>
    </w:p>
    <w:p w:rsidR="002F4EF5" w:rsidRPr="006E01E9" w:rsidRDefault="002F4EF5" w:rsidP="006E01E9">
      <w:pPr>
        <w:spacing w:line="480" w:lineRule="auto"/>
        <w:jc w:val="center"/>
        <w:rPr>
          <w:rFonts w:ascii="Times New Roman" w:hAnsi="Times New Roman" w:cs="Times New Roman"/>
          <w:sz w:val="24"/>
          <w:szCs w:val="24"/>
        </w:rPr>
      </w:pPr>
    </w:p>
    <w:p w:rsidR="00977BDA" w:rsidRPr="006E01E9" w:rsidRDefault="00C45DBE" w:rsidP="006E01E9">
      <w:pPr>
        <w:spacing w:line="480" w:lineRule="auto"/>
        <w:jc w:val="center"/>
        <w:rPr>
          <w:rFonts w:ascii="Times New Roman" w:hAnsi="Times New Roman" w:cs="Times New Roman"/>
          <w:sz w:val="24"/>
          <w:szCs w:val="24"/>
        </w:rPr>
      </w:pPr>
      <w:r w:rsidRPr="006E01E9">
        <w:rPr>
          <w:rFonts w:ascii="Times New Roman" w:hAnsi="Times New Roman" w:cs="Times New Roman"/>
          <w:sz w:val="24"/>
          <w:szCs w:val="24"/>
        </w:rPr>
        <w:t>Assignment A: Community Assessment &amp; Planning</w:t>
      </w:r>
    </w:p>
    <w:p w:rsidR="00C45DBE" w:rsidRPr="006E01E9" w:rsidRDefault="00C45DBE" w:rsidP="006E01E9">
      <w:pPr>
        <w:spacing w:line="480" w:lineRule="auto"/>
        <w:jc w:val="center"/>
        <w:rPr>
          <w:rFonts w:ascii="Times New Roman" w:hAnsi="Times New Roman" w:cs="Times New Roman"/>
          <w:sz w:val="24"/>
          <w:szCs w:val="24"/>
        </w:rPr>
      </w:pPr>
      <w:r w:rsidRPr="006E01E9">
        <w:rPr>
          <w:rFonts w:ascii="Times New Roman" w:hAnsi="Times New Roman" w:cs="Times New Roman"/>
          <w:sz w:val="24"/>
          <w:szCs w:val="24"/>
        </w:rPr>
        <w:t>Name of Author:</w:t>
      </w:r>
    </w:p>
    <w:p w:rsidR="00C45DBE" w:rsidRPr="006E01E9" w:rsidRDefault="00340D36" w:rsidP="006E01E9">
      <w:pPr>
        <w:spacing w:line="480" w:lineRule="auto"/>
        <w:jc w:val="center"/>
        <w:rPr>
          <w:rFonts w:ascii="Times New Roman" w:hAnsi="Times New Roman" w:cs="Times New Roman"/>
          <w:sz w:val="24"/>
          <w:szCs w:val="24"/>
        </w:rPr>
      </w:pPr>
      <w:r w:rsidRPr="006E01E9">
        <w:rPr>
          <w:rFonts w:ascii="Times New Roman" w:hAnsi="Times New Roman" w:cs="Times New Roman"/>
          <w:sz w:val="24"/>
          <w:szCs w:val="24"/>
        </w:rPr>
        <w:t>Institution</w:t>
      </w:r>
      <w:r w:rsidR="00C45DBE" w:rsidRPr="006E01E9">
        <w:rPr>
          <w:rFonts w:ascii="Times New Roman" w:hAnsi="Times New Roman" w:cs="Times New Roman"/>
          <w:sz w:val="24"/>
          <w:szCs w:val="24"/>
        </w:rPr>
        <w:t>:</w:t>
      </w:r>
    </w:p>
    <w:p w:rsidR="00C45DBE" w:rsidRPr="006E01E9" w:rsidRDefault="00C45DBE" w:rsidP="006E01E9">
      <w:pPr>
        <w:spacing w:line="480" w:lineRule="auto"/>
        <w:jc w:val="center"/>
        <w:rPr>
          <w:rFonts w:ascii="Times New Roman" w:hAnsi="Times New Roman" w:cs="Times New Roman"/>
          <w:sz w:val="24"/>
          <w:szCs w:val="24"/>
        </w:rPr>
      </w:pPr>
      <w:r w:rsidRPr="006E01E9">
        <w:rPr>
          <w:rFonts w:ascii="Times New Roman" w:hAnsi="Times New Roman" w:cs="Times New Roman"/>
          <w:sz w:val="24"/>
          <w:szCs w:val="24"/>
        </w:rPr>
        <w:t>Date:</w:t>
      </w:r>
    </w:p>
    <w:p w:rsidR="00C45DBE" w:rsidRPr="006E01E9" w:rsidRDefault="00C45DBE"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2F4EF5" w:rsidRPr="006E01E9" w:rsidRDefault="002F4EF5" w:rsidP="006E01E9">
      <w:pPr>
        <w:spacing w:line="480" w:lineRule="auto"/>
        <w:rPr>
          <w:rFonts w:ascii="Times New Roman" w:hAnsi="Times New Roman" w:cs="Times New Roman"/>
          <w:sz w:val="24"/>
          <w:szCs w:val="24"/>
        </w:rPr>
      </w:pPr>
    </w:p>
    <w:p w:rsidR="00C45DBE" w:rsidRPr="0042016F" w:rsidRDefault="00C45DBE" w:rsidP="0042016F">
      <w:pPr>
        <w:pStyle w:val="ListParagraph"/>
        <w:numPr>
          <w:ilvl w:val="0"/>
          <w:numId w:val="6"/>
        </w:numPr>
        <w:spacing w:line="276" w:lineRule="auto"/>
        <w:jc w:val="center"/>
        <w:rPr>
          <w:rFonts w:ascii="Times New Roman" w:hAnsi="Times New Roman" w:cs="Times New Roman"/>
          <w:b/>
          <w:sz w:val="24"/>
          <w:szCs w:val="24"/>
        </w:rPr>
      </w:pPr>
      <w:r w:rsidRPr="0042016F">
        <w:rPr>
          <w:rFonts w:ascii="Times New Roman" w:hAnsi="Times New Roman" w:cs="Times New Roman"/>
          <w:b/>
          <w:sz w:val="24"/>
          <w:szCs w:val="24"/>
        </w:rPr>
        <w:lastRenderedPageBreak/>
        <w:t>Introduction</w:t>
      </w:r>
    </w:p>
    <w:p w:rsidR="00C45DBE" w:rsidRPr="006E01E9" w:rsidRDefault="002B1B60"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It is always a fulfilling moment for co</w:t>
      </w:r>
      <w:r w:rsidR="005D5DFF">
        <w:rPr>
          <w:rFonts w:ascii="Times New Roman" w:hAnsi="Times New Roman" w:cs="Times New Roman"/>
          <w:sz w:val="24"/>
          <w:szCs w:val="24"/>
        </w:rPr>
        <w:t xml:space="preserve">mmunities </w:t>
      </w:r>
      <w:r w:rsidRPr="006E01E9">
        <w:rPr>
          <w:rFonts w:ascii="Times New Roman" w:hAnsi="Times New Roman" w:cs="Times New Roman"/>
          <w:sz w:val="24"/>
          <w:szCs w:val="24"/>
        </w:rPr>
        <w:t>to unite and bring diverse members to champion of health and wellness of its community. The Better Together group is an ideal example which brings together all residents in Nacogdoches County working specific goals towards health, mental health and wellness to all the residents</w:t>
      </w:r>
      <w:r w:rsidR="00540458">
        <w:rPr>
          <w:rFonts w:ascii="Times New Roman" w:hAnsi="Times New Roman" w:cs="Times New Roman"/>
          <w:sz w:val="24"/>
          <w:szCs w:val="24"/>
        </w:rPr>
        <w:t xml:space="preserve"> (Cooper, 2020)</w:t>
      </w:r>
      <w:r w:rsidRPr="006E01E9">
        <w:rPr>
          <w:rFonts w:ascii="Times New Roman" w:hAnsi="Times New Roman" w:cs="Times New Roman"/>
          <w:sz w:val="24"/>
          <w:szCs w:val="24"/>
        </w:rPr>
        <w:t>. Composed of diverse persons including business leaders, law enforcers, school officials, city and county officials as well as human and human services organizations, th</w:t>
      </w:r>
      <w:r w:rsidR="00004C39">
        <w:rPr>
          <w:rFonts w:ascii="Times New Roman" w:hAnsi="Times New Roman" w:cs="Times New Roman"/>
          <w:sz w:val="24"/>
          <w:szCs w:val="24"/>
        </w:rPr>
        <w:t xml:space="preserve">is collaboration is </w:t>
      </w:r>
      <w:r w:rsidRPr="006E01E9">
        <w:rPr>
          <w:rFonts w:ascii="Times New Roman" w:hAnsi="Times New Roman" w:cs="Times New Roman"/>
          <w:sz w:val="24"/>
          <w:szCs w:val="24"/>
        </w:rPr>
        <w:t xml:space="preserve">a great initiative to advance the knowledge needs and resources of the Nacogdoches community.  In this collaborative program, the residents make a significant commitment to improving lives not just for the vulnerable but for all persons since everyone deserves better. With funding from the Hogg Foundation for Mental Health, this collaboration continues to make an impact on the population by assessing and mobilizing resources to needed areas. From the perspective of generalist social work practice, this paper outlines what the Better Together collaboration group entails, what they do and they impact they make on the local community. </w:t>
      </w:r>
    </w:p>
    <w:p w:rsidR="002B1B60" w:rsidRPr="006E01E9" w:rsidRDefault="002B1B60" w:rsidP="006E01E9">
      <w:pPr>
        <w:spacing w:line="480" w:lineRule="auto"/>
        <w:rPr>
          <w:rFonts w:ascii="Times New Roman" w:hAnsi="Times New Roman" w:cs="Times New Roman"/>
          <w:sz w:val="24"/>
          <w:szCs w:val="24"/>
        </w:rPr>
      </w:pPr>
    </w:p>
    <w:p w:rsidR="002B1B60" w:rsidRPr="006E01E9" w:rsidRDefault="002B1B60" w:rsidP="0042016F">
      <w:pPr>
        <w:pStyle w:val="ListParagraph"/>
        <w:numPr>
          <w:ilvl w:val="0"/>
          <w:numId w:val="6"/>
        </w:numPr>
        <w:spacing w:line="360" w:lineRule="auto"/>
        <w:jc w:val="center"/>
        <w:rPr>
          <w:rFonts w:ascii="Times New Roman" w:hAnsi="Times New Roman" w:cs="Times New Roman"/>
          <w:b/>
          <w:sz w:val="24"/>
          <w:szCs w:val="24"/>
        </w:rPr>
      </w:pPr>
      <w:r w:rsidRPr="006E01E9">
        <w:rPr>
          <w:rFonts w:ascii="Times New Roman" w:hAnsi="Times New Roman" w:cs="Times New Roman"/>
          <w:b/>
          <w:sz w:val="24"/>
          <w:szCs w:val="24"/>
        </w:rPr>
        <w:t>Summary of the Information</w:t>
      </w:r>
    </w:p>
    <w:p w:rsidR="005E3600" w:rsidRPr="006E01E9" w:rsidRDefault="00004C39" w:rsidP="006E01E9">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evident that</w:t>
      </w:r>
      <w:r w:rsidR="00751465" w:rsidRPr="006E01E9">
        <w:rPr>
          <w:rFonts w:ascii="Times New Roman" w:hAnsi="Times New Roman" w:cs="Times New Roman"/>
          <w:sz w:val="24"/>
          <w:szCs w:val="24"/>
        </w:rPr>
        <w:t xml:space="preserve"> the Better Together group have expressed </w:t>
      </w:r>
      <w:r w:rsidR="002F4EF5" w:rsidRPr="006E01E9">
        <w:rPr>
          <w:rFonts w:ascii="Times New Roman" w:hAnsi="Times New Roman" w:cs="Times New Roman"/>
          <w:sz w:val="24"/>
          <w:szCs w:val="24"/>
        </w:rPr>
        <w:t>genuine</w:t>
      </w:r>
      <w:r w:rsidR="00751465" w:rsidRPr="006E01E9">
        <w:rPr>
          <w:rFonts w:ascii="Times New Roman" w:hAnsi="Times New Roman" w:cs="Times New Roman"/>
          <w:sz w:val="24"/>
          <w:szCs w:val="24"/>
        </w:rPr>
        <w:t xml:space="preserve"> commitment towards needs </w:t>
      </w:r>
      <w:r w:rsidR="002F4EF5" w:rsidRPr="006E01E9">
        <w:rPr>
          <w:rFonts w:ascii="Times New Roman" w:hAnsi="Times New Roman" w:cs="Times New Roman"/>
          <w:sz w:val="24"/>
          <w:szCs w:val="24"/>
        </w:rPr>
        <w:t>assessment</w:t>
      </w:r>
      <w:r w:rsidR="00751465" w:rsidRPr="006E01E9">
        <w:rPr>
          <w:rFonts w:ascii="Times New Roman" w:hAnsi="Times New Roman" w:cs="Times New Roman"/>
          <w:sz w:val="24"/>
          <w:szCs w:val="24"/>
        </w:rPr>
        <w:t xml:space="preserve"> among the </w:t>
      </w:r>
      <w:r w:rsidR="002F4EF5" w:rsidRPr="006E01E9">
        <w:rPr>
          <w:rFonts w:ascii="Times New Roman" w:hAnsi="Times New Roman" w:cs="Times New Roman"/>
          <w:sz w:val="24"/>
          <w:szCs w:val="24"/>
        </w:rPr>
        <w:t>diverse</w:t>
      </w:r>
      <w:r w:rsidR="0075146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communities</w:t>
      </w:r>
      <w:r w:rsidR="00751465" w:rsidRPr="006E01E9">
        <w:rPr>
          <w:rFonts w:ascii="Times New Roman" w:hAnsi="Times New Roman" w:cs="Times New Roman"/>
          <w:sz w:val="24"/>
          <w:szCs w:val="24"/>
        </w:rPr>
        <w:t xml:space="preserve"> within the Nacogdoches County. On </w:t>
      </w:r>
      <w:r w:rsidR="002F4EF5" w:rsidRPr="006E01E9">
        <w:rPr>
          <w:rFonts w:ascii="Times New Roman" w:hAnsi="Times New Roman" w:cs="Times New Roman"/>
          <w:sz w:val="24"/>
          <w:szCs w:val="24"/>
        </w:rPr>
        <w:t>multiple</w:t>
      </w:r>
      <w:r w:rsidR="00751465" w:rsidRPr="006E01E9">
        <w:rPr>
          <w:rFonts w:ascii="Times New Roman" w:hAnsi="Times New Roman" w:cs="Times New Roman"/>
          <w:sz w:val="24"/>
          <w:szCs w:val="24"/>
        </w:rPr>
        <w:t xml:space="preserve"> levels the </w:t>
      </w:r>
      <w:r>
        <w:rPr>
          <w:rFonts w:ascii="Times New Roman" w:hAnsi="Times New Roman" w:cs="Times New Roman"/>
          <w:sz w:val="24"/>
          <w:szCs w:val="24"/>
        </w:rPr>
        <w:t xml:space="preserve">contributors help build a </w:t>
      </w:r>
      <w:r w:rsidR="00751465" w:rsidRPr="006E01E9">
        <w:rPr>
          <w:rFonts w:ascii="Times New Roman" w:hAnsi="Times New Roman" w:cs="Times New Roman"/>
          <w:sz w:val="24"/>
          <w:szCs w:val="24"/>
        </w:rPr>
        <w:t xml:space="preserve">true picture of the Nacogdoches County and make an </w:t>
      </w:r>
      <w:r w:rsidR="002F4EF5" w:rsidRPr="006E01E9">
        <w:rPr>
          <w:rFonts w:ascii="Times New Roman" w:hAnsi="Times New Roman" w:cs="Times New Roman"/>
          <w:sz w:val="24"/>
          <w:szCs w:val="24"/>
        </w:rPr>
        <w:t>in-depth</w:t>
      </w:r>
      <w:r w:rsidR="0075146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analysis</w:t>
      </w:r>
      <w:r w:rsidR="00751465" w:rsidRPr="006E01E9">
        <w:rPr>
          <w:rFonts w:ascii="Times New Roman" w:hAnsi="Times New Roman" w:cs="Times New Roman"/>
          <w:sz w:val="24"/>
          <w:szCs w:val="24"/>
        </w:rPr>
        <w:t xml:space="preserve"> on </w:t>
      </w:r>
      <w:r>
        <w:rPr>
          <w:rFonts w:ascii="Times New Roman" w:hAnsi="Times New Roman" w:cs="Times New Roman"/>
          <w:sz w:val="24"/>
          <w:szCs w:val="24"/>
        </w:rPr>
        <w:t>possible improvements</w:t>
      </w:r>
      <w:r w:rsidR="00751465" w:rsidRPr="006E01E9">
        <w:rPr>
          <w:rFonts w:ascii="Times New Roman" w:hAnsi="Times New Roman" w:cs="Times New Roman"/>
          <w:sz w:val="24"/>
          <w:szCs w:val="24"/>
        </w:rPr>
        <w:t xml:space="preserve">. These levels include the </w:t>
      </w:r>
      <w:r w:rsidR="002F4EF5" w:rsidRPr="006E01E9">
        <w:rPr>
          <w:rFonts w:ascii="Times New Roman" w:hAnsi="Times New Roman" w:cs="Times New Roman"/>
          <w:sz w:val="24"/>
          <w:szCs w:val="24"/>
        </w:rPr>
        <w:t>engaging</w:t>
      </w:r>
      <w:r w:rsidR="00751465" w:rsidRPr="006E01E9">
        <w:rPr>
          <w:rFonts w:ascii="Times New Roman" w:hAnsi="Times New Roman" w:cs="Times New Roman"/>
          <w:sz w:val="24"/>
          <w:szCs w:val="24"/>
        </w:rPr>
        <w:t xml:space="preserve"> with the focus groups </w:t>
      </w:r>
      <w:r w:rsidR="002F4EF5" w:rsidRPr="006E01E9">
        <w:rPr>
          <w:rFonts w:ascii="Times New Roman" w:hAnsi="Times New Roman" w:cs="Times New Roman"/>
          <w:sz w:val="24"/>
          <w:szCs w:val="24"/>
        </w:rPr>
        <w:t>composed of diverse</w:t>
      </w:r>
      <w:r w:rsidR="0075146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residents</w:t>
      </w:r>
      <w:r w:rsidR="00751465" w:rsidRPr="006E01E9">
        <w:rPr>
          <w:rFonts w:ascii="Times New Roman" w:hAnsi="Times New Roman" w:cs="Times New Roman"/>
          <w:sz w:val="24"/>
          <w:szCs w:val="24"/>
        </w:rPr>
        <w:t xml:space="preserve">, </w:t>
      </w:r>
      <w:r w:rsidRPr="006E01E9">
        <w:rPr>
          <w:rFonts w:ascii="Times New Roman" w:hAnsi="Times New Roman" w:cs="Times New Roman"/>
          <w:sz w:val="24"/>
          <w:szCs w:val="24"/>
        </w:rPr>
        <w:t xml:space="preserve">undertaking </w:t>
      </w:r>
      <w:r w:rsidR="002F4EF5" w:rsidRPr="006E01E9">
        <w:rPr>
          <w:rFonts w:ascii="Times New Roman" w:hAnsi="Times New Roman" w:cs="Times New Roman"/>
          <w:sz w:val="24"/>
          <w:szCs w:val="24"/>
        </w:rPr>
        <w:t>community</w:t>
      </w:r>
      <w:r>
        <w:rPr>
          <w:rFonts w:ascii="Times New Roman" w:hAnsi="Times New Roman" w:cs="Times New Roman"/>
          <w:sz w:val="24"/>
          <w:szCs w:val="24"/>
        </w:rPr>
        <w:t xml:space="preserve"> sessions and</w:t>
      </w:r>
      <w:r w:rsidR="00751465" w:rsidRPr="006E01E9">
        <w:rPr>
          <w:rFonts w:ascii="Times New Roman" w:hAnsi="Times New Roman" w:cs="Times New Roman"/>
          <w:sz w:val="24"/>
          <w:szCs w:val="24"/>
        </w:rPr>
        <w:t xml:space="preserve"> the community conversation cafes and drafting of the Covid-19 </w:t>
      </w:r>
      <w:r w:rsidR="002F4EF5" w:rsidRPr="006E01E9">
        <w:rPr>
          <w:rFonts w:ascii="Times New Roman" w:hAnsi="Times New Roman" w:cs="Times New Roman"/>
          <w:sz w:val="24"/>
          <w:szCs w:val="24"/>
        </w:rPr>
        <w:t>committee</w:t>
      </w:r>
      <w:r w:rsidR="00751465" w:rsidRPr="006E01E9">
        <w:rPr>
          <w:rFonts w:ascii="Times New Roman" w:hAnsi="Times New Roman" w:cs="Times New Roman"/>
          <w:sz w:val="24"/>
          <w:szCs w:val="24"/>
        </w:rPr>
        <w:t xml:space="preserve"> report</w:t>
      </w:r>
      <w:r w:rsidR="00363433">
        <w:rPr>
          <w:rFonts w:ascii="Times New Roman" w:hAnsi="Times New Roman" w:cs="Times New Roman"/>
          <w:sz w:val="24"/>
          <w:szCs w:val="24"/>
        </w:rPr>
        <w:t xml:space="preserve"> (</w:t>
      </w:r>
      <w:r w:rsidR="00363433" w:rsidRPr="006E01E9">
        <w:rPr>
          <w:rFonts w:ascii="Times New Roman" w:hAnsi="Times New Roman" w:cs="Times New Roman"/>
          <w:sz w:val="24"/>
          <w:szCs w:val="24"/>
        </w:rPr>
        <w:t>Better Together</w:t>
      </w:r>
      <w:r w:rsidR="00363433">
        <w:rPr>
          <w:rFonts w:ascii="Times New Roman" w:hAnsi="Times New Roman" w:cs="Times New Roman"/>
          <w:sz w:val="24"/>
          <w:szCs w:val="24"/>
        </w:rPr>
        <w:t xml:space="preserve"> Video, 2020)</w:t>
      </w:r>
      <w:r w:rsidR="00751465" w:rsidRPr="006E01E9">
        <w:rPr>
          <w:rFonts w:ascii="Times New Roman" w:hAnsi="Times New Roman" w:cs="Times New Roman"/>
          <w:sz w:val="24"/>
          <w:szCs w:val="24"/>
        </w:rPr>
        <w:t xml:space="preserve">. These various </w:t>
      </w:r>
      <w:r w:rsidR="002F4EF5" w:rsidRPr="006E01E9">
        <w:rPr>
          <w:rFonts w:ascii="Times New Roman" w:hAnsi="Times New Roman" w:cs="Times New Roman"/>
          <w:sz w:val="24"/>
          <w:szCs w:val="24"/>
        </w:rPr>
        <w:t xml:space="preserve">sources </w:t>
      </w:r>
      <w:r w:rsidR="00751465" w:rsidRPr="006E01E9">
        <w:rPr>
          <w:rFonts w:ascii="Times New Roman" w:hAnsi="Times New Roman" w:cs="Times New Roman"/>
          <w:sz w:val="24"/>
          <w:szCs w:val="24"/>
        </w:rPr>
        <w:t>h</w:t>
      </w:r>
      <w:r>
        <w:rPr>
          <w:rFonts w:ascii="Times New Roman" w:hAnsi="Times New Roman" w:cs="Times New Roman"/>
          <w:sz w:val="24"/>
          <w:szCs w:val="24"/>
        </w:rPr>
        <w:t>elp se</w:t>
      </w:r>
      <w:r w:rsidR="00751465" w:rsidRPr="006E01E9">
        <w:rPr>
          <w:rFonts w:ascii="Times New Roman" w:hAnsi="Times New Roman" w:cs="Times New Roman"/>
          <w:sz w:val="24"/>
          <w:szCs w:val="24"/>
        </w:rPr>
        <w:t xml:space="preserve">t up an </w:t>
      </w:r>
      <w:r w:rsidR="002F4EF5" w:rsidRPr="006E01E9">
        <w:rPr>
          <w:rFonts w:ascii="Times New Roman" w:hAnsi="Times New Roman" w:cs="Times New Roman"/>
          <w:sz w:val="24"/>
          <w:szCs w:val="24"/>
        </w:rPr>
        <w:t>accurate</w:t>
      </w:r>
      <w:r w:rsidR="00751465" w:rsidRPr="006E01E9">
        <w:rPr>
          <w:rFonts w:ascii="Times New Roman" w:hAnsi="Times New Roman" w:cs="Times New Roman"/>
          <w:sz w:val="24"/>
          <w:szCs w:val="24"/>
        </w:rPr>
        <w:t xml:space="preserve"> picture of the pros and cons </w:t>
      </w:r>
      <w:r w:rsidR="002F4EF5" w:rsidRPr="006E01E9">
        <w:rPr>
          <w:rFonts w:ascii="Times New Roman" w:hAnsi="Times New Roman" w:cs="Times New Roman"/>
          <w:sz w:val="24"/>
          <w:szCs w:val="24"/>
        </w:rPr>
        <w:t>of</w:t>
      </w:r>
      <w:r w:rsidR="00751465" w:rsidRPr="006E01E9">
        <w:rPr>
          <w:rFonts w:ascii="Times New Roman" w:hAnsi="Times New Roman" w:cs="Times New Roman"/>
          <w:sz w:val="24"/>
          <w:szCs w:val="24"/>
        </w:rPr>
        <w:t xml:space="preserve"> the Nacogdoches </w:t>
      </w:r>
      <w:r w:rsidR="002F4EF5" w:rsidRPr="006E01E9">
        <w:rPr>
          <w:rFonts w:ascii="Times New Roman" w:hAnsi="Times New Roman" w:cs="Times New Roman"/>
          <w:sz w:val="24"/>
          <w:szCs w:val="24"/>
        </w:rPr>
        <w:lastRenderedPageBreak/>
        <w:t>communities</w:t>
      </w:r>
      <w:r w:rsidR="00751465" w:rsidRPr="006E01E9">
        <w:rPr>
          <w:rFonts w:ascii="Times New Roman" w:hAnsi="Times New Roman" w:cs="Times New Roman"/>
          <w:sz w:val="24"/>
          <w:szCs w:val="24"/>
        </w:rPr>
        <w:t xml:space="preserve"> and actions needed to improve livelihoods. From a resource perspective, it is evident that the community faces key </w:t>
      </w:r>
      <w:r w:rsidR="002F4EF5" w:rsidRPr="006E01E9">
        <w:rPr>
          <w:rFonts w:ascii="Times New Roman" w:hAnsi="Times New Roman" w:cs="Times New Roman"/>
          <w:sz w:val="24"/>
          <w:szCs w:val="24"/>
        </w:rPr>
        <w:t>deficits</w:t>
      </w:r>
      <w:r w:rsidR="00751465" w:rsidRPr="006E01E9">
        <w:rPr>
          <w:rFonts w:ascii="Times New Roman" w:hAnsi="Times New Roman" w:cs="Times New Roman"/>
          <w:sz w:val="24"/>
          <w:szCs w:val="24"/>
        </w:rPr>
        <w:t xml:space="preserve"> such as </w:t>
      </w:r>
      <w:r w:rsidR="002F4EF5" w:rsidRPr="006E01E9">
        <w:rPr>
          <w:rFonts w:ascii="Times New Roman" w:hAnsi="Times New Roman" w:cs="Times New Roman"/>
          <w:sz w:val="24"/>
          <w:szCs w:val="24"/>
        </w:rPr>
        <w:t>lack</w:t>
      </w:r>
      <w:r w:rsidR="0075146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of</w:t>
      </w:r>
      <w:r w:rsidR="00751465" w:rsidRPr="006E01E9">
        <w:rPr>
          <w:rFonts w:ascii="Times New Roman" w:hAnsi="Times New Roman" w:cs="Times New Roman"/>
          <w:sz w:val="24"/>
          <w:szCs w:val="24"/>
        </w:rPr>
        <w:t xml:space="preserve"> effective </w:t>
      </w:r>
      <w:r w:rsidR="002F4EF5" w:rsidRPr="006E01E9">
        <w:rPr>
          <w:rFonts w:ascii="Times New Roman" w:hAnsi="Times New Roman" w:cs="Times New Roman"/>
          <w:sz w:val="24"/>
          <w:szCs w:val="24"/>
        </w:rPr>
        <w:t>transport</w:t>
      </w:r>
      <w:r w:rsidR="00751465" w:rsidRPr="006E01E9">
        <w:rPr>
          <w:rFonts w:ascii="Times New Roman" w:hAnsi="Times New Roman" w:cs="Times New Roman"/>
          <w:sz w:val="24"/>
          <w:szCs w:val="24"/>
        </w:rPr>
        <w:t xml:space="preserve"> services, </w:t>
      </w:r>
      <w:r w:rsidR="002F4EF5" w:rsidRPr="006E01E9">
        <w:rPr>
          <w:rFonts w:ascii="Times New Roman" w:hAnsi="Times New Roman" w:cs="Times New Roman"/>
          <w:sz w:val="24"/>
          <w:szCs w:val="24"/>
        </w:rPr>
        <w:t>inadequate</w:t>
      </w:r>
      <w:r w:rsidR="0075146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sidewalks</w:t>
      </w:r>
      <w:r w:rsidR="00751465" w:rsidRPr="006E01E9">
        <w:rPr>
          <w:rFonts w:ascii="Times New Roman" w:hAnsi="Times New Roman" w:cs="Times New Roman"/>
          <w:sz w:val="24"/>
          <w:szCs w:val="24"/>
        </w:rPr>
        <w:t xml:space="preserve"> and even </w:t>
      </w:r>
      <w:r w:rsidR="002F4EF5" w:rsidRPr="006E01E9">
        <w:rPr>
          <w:rFonts w:ascii="Times New Roman" w:hAnsi="Times New Roman" w:cs="Times New Roman"/>
          <w:sz w:val="24"/>
          <w:szCs w:val="24"/>
        </w:rPr>
        <w:t>insufficient</w:t>
      </w:r>
      <w:r w:rsidR="00751465" w:rsidRPr="006E01E9">
        <w:rPr>
          <w:rFonts w:ascii="Times New Roman" w:hAnsi="Times New Roman" w:cs="Times New Roman"/>
          <w:sz w:val="24"/>
          <w:szCs w:val="24"/>
        </w:rPr>
        <w:t xml:space="preserve"> coverage of </w:t>
      </w:r>
      <w:r w:rsidR="002F4EF5" w:rsidRPr="006E01E9">
        <w:rPr>
          <w:rFonts w:ascii="Times New Roman" w:hAnsi="Times New Roman" w:cs="Times New Roman"/>
          <w:sz w:val="24"/>
          <w:szCs w:val="24"/>
        </w:rPr>
        <w:t>the</w:t>
      </w:r>
      <w:r w:rsidR="00751465" w:rsidRPr="006E01E9">
        <w:rPr>
          <w:rFonts w:ascii="Times New Roman" w:hAnsi="Times New Roman" w:cs="Times New Roman"/>
          <w:sz w:val="24"/>
          <w:szCs w:val="24"/>
        </w:rPr>
        <w:t xml:space="preserve"> broadband services. </w:t>
      </w:r>
      <w:r>
        <w:rPr>
          <w:rFonts w:ascii="Times New Roman" w:hAnsi="Times New Roman" w:cs="Times New Roman"/>
          <w:sz w:val="24"/>
          <w:szCs w:val="24"/>
        </w:rPr>
        <w:t>Besides, t</w:t>
      </w:r>
      <w:r w:rsidR="002F4EF5" w:rsidRPr="006E01E9">
        <w:rPr>
          <w:rFonts w:ascii="Times New Roman" w:hAnsi="Times New Roman" w:cs="Times New Roman"/>
          <w:sz w:val="24"/>
          <w:szCs w:val="24"/>
        </w:rPr>
        <w:t>here</w:t>
      </w:r>
      <w:r w:rsidR="00ED2D98" w:rsidRPr="006E01E9">
        <w:rPr>
          <w:rFonts w:ascii="Times New Roman" w:hAnsi="Times New Roman" w:cs="Times New Roman"/>
          <w:sz w:val="24"/>
          <w:szCs w:val="24"/>
        </w:rPr>
        <w:t xml:space="preserve"> are </w:t>
      </w:r>
      <w:r w:rsidR="002F4EF5" w:rsidRPr="006E01E9">
        <w:rPr>
          <w:rFonts w:ascii="Times New Roman" w:hAnsi="Times New Roman" w:cs="Times New Roman"/>
          <w:sz w:val="24"/>
          <w:szCs w:val="24"/>
        </w:rPr>
        <w:t>disparities</w:t>
      </w:r>
      <w:r w:rsidR="00ED2D98" w:rsidRPr="006E01E9">
        <w:rPr>
          <w:rFonts w:ascii="Times New Roman" w:hAnsi="Times New Roman" w:cs="Times New Roman"/>
          <w:sz w:val="24"/>
          <w:szCs w:val="24"/>
        </w:rPr>
        <w:t xml:space="preserve"> in the </w:t>
      </w:r>
      <w:r w:rsidR="002F4EF5" w:rsidRPr="006E01E9">
        <w:rPr>
          <w:rFonts w:ascii="Times New Roman" w:hAnsi="Times New Roman" w:cs="Times New Roman"/>
          <w:sz w:val="24"/>
          <w:szCs w:val="24"/>
        </w:rPr>
        <w:t>household</w:t>
      </w:r>
      <w:r w:rsidR="00ED2D98" w:rsidRPr="006E01E9">
        <w:rPr>
          <w:rFonts w:ascii="Times New Roman" w:hAnsi="Times New Roman" w:cs="Times New Roman"/>
          <w:sz w:val="24"/>
          <w:szCs w:val="24"/>
        </w:rPr>
        <w:t xml:space="preserve"> incomes with a high </w:t>
      </w:r>
      <w:r w:rsidR="002F4EF5" w:rsidRPr="006E01E9">
        <w:rPr>
          <w:rFonts w:ascii="Times New Roman" w:hAnsi="Times New Roman" w:cs="Times New Roman"/>
          <w:sz w:val="24"/>
          <w:szCs w:val="24"/>
        </w:rPr>
        <w:t>population</w:t>
      </w:r>
      <w:r w:rsidR="00ED2D98" w:rsidRPr="006E01E9">
        <w:rPr>
          <w:rFonts w:ascii="Times New Roman" w:hAnsi="Times New Roman" w:cs="Times New Roman"/>
          <w:sz w:val="24"/>
          <w:szCs w:val="24"/>
        </w:rPr>
        <w:t xml:space="preserve"> of about a quarter living below the </w:t>
      </w:r>
      <w:r w:rsidR="002F4EF5" w:rsidRPr="006E01E9">
        <w:rPr>
          <w:rFonts w:ascii="Times New Roman" w:hAnsi="Times New Roman" w:cs="Times New Roman"/>
          <w:sz w:val="24"/>
          <w:szCs w:val="24"/>
        </w:rPr>
        <w:t>poverty</w:t>
      </w:r>
      <w:r w:rsidR="00ED2D98" w:rsidRPr="006E01E9">
        <w:rPr>
          <w:rFonts w:ascii="Times New Roman" w:hAnsi="Times New Roman" w:cs="Times New Roman"/>
          <w:sz w:val="24"/>
          <w:szCs w:val="24"/>
        </w:rPr>
        <w:t xml:space="preserve"> line. Ideally, these rates are a bit </w:t>
      </w:r>
      <w:r w:rsidR="002F4EF5" w:rsidRPr="006E01E9">
        <w:rPr>
          <w:rFonts w:ascii="Times New Roman" w:hAnsi="Times New Roman" w:cs="Times New Roman"/>
          <w:sz w:val="24"/>
          <w:szCs w:val="24"/>
        </w:rPr>
        <w:t>higher</w:t>
      </w:r>
      <w:r w:rsidR="00ED2D98" w:rsidRPr="006E01E9">
        <w:rPr>
          <w:rFonts w:ascii="Times New Roman" w:hAnsi="Times New Roman" w:cs="Times New Roman"/>
          <w:sz w:val="24"/>
          <w:szCs w:val="24"/>
        </w:rPr>
        <w:t xml:space="preserve"> in comparison to the national and state rates. </w:t>
      </w:r>
    </w:p>
    <w:p w:rsidR="00ED2D98" w:rsidRPr="006E01E9" w:rsidRDefault="00ED2D98"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 xml:space="preserve">In </w:t>
      </w:r>
      <w:r w:rsidR="002F4EF5" w:rsidRPr="006E01E9">
        <w:rPr>
          <w:rFonts w:ascii="Times New Roman" w:hAnsi="Times New Roman" w:cs="Times New Roman"/>
          <w:sz w:val="24"/>
          <w:szCs w:val="24"/>
        </w:rPr>
        <w:t>addition</w:t>
      </w:r>
      <w:r w:rsidRPr="006E01E9">
        <w:rPr>
          <w:rFonts w:ascii="Times New Roman" w:hAnsi="Times New Roman" w:cs="Times New Roman"/>
          <w:sz w:val="24"/>
          <w:szCs w:val="24"/>
        </w:rPr>
        <w:t xml:space="preserve"> to that, the</w:t>
      </w:r>
      <w:r w:rsidR="002F4EF5" w:rsidRPr="006E01E9">
        <w:rPr>
          <w:rFonts w:ascii="Times New Roman" w:hAnsi="Times New Roman" w:cs="Times New Roman"/>
          <w:sz w:val="24"/>
          <w:szCs w:val="24"/>
        </w:rPr>
        <w:t xml:space="preserve"> Better Together</w:t>
      </w:r>
      <w:r w:rsidRPr="006E01E9">
        <w:rPr>
          <w:rFonts w:ascii="Times New Roman" w:hAnsi="Times New Roman" w:cs="Times New Roman"/>
          <w:sz w:val="24"/>
          <w:szCs w:val="24"/>
        </w:rPr>
        <w:t xml:space="preserve"> group has also </w:t>
      </w:r>
      <w:r w:rsidR="002F4EF5" w:rsidRPr="006E01E9">
        <w:rPr>
          <w:rFonts w:ascii="Times New Roman" w:hAnsi="Times New Roman" w:cs="Times New Roman"/>
          <w:sz w:val="24"/>
          <w:szCs w:val="24"/>
        </w:rPr>
        <w:t>ou</w:t>
      </w:r>
      <w:r w:rsidRPr="006E01E9">
        <w:rPr>
          <w:rFonts w:ascii="Times New Roman" w:hAnsi="Times New Roman" w:cs="Times New Roman"/>
          <w:sz w:val="24"/>
          <w:szCs w:val="24"/>
        </w:rPr>
        <w:t>tlin</w:t>
      </w:r>
      <w:r w:rsidR="002F4EF5" w:rsidRPr="006E01E9">
        <w:rPr>
          <w:rFonts w:ascii="Times New Roman" w:hAnsi="Times New Roman" w:cs="Times New Roman"/>
          <w:sz w:val="24"/>
          <w:szCs w:val="24"/>
        </w:rPr>
        <w:t>e</w:t>
      </w:r>
      <w:r w:rsidRPr="006E01E9">
        <w:rPr>
          <w:rFonts w:ascii="Times New Roman" w:hAnsi="Times New Roman" w:cs="Times New Roman"/>
          <w:sz w:val="24"/>
          <w:szCs w:val="24"/>
        </w:rPr>
        <w:t>d</w:t>
      </w:r>
      <w:r w:rsidR="002F4EF5" w:rsidRPr="006E01E9">
        <w:rPr>
          <w:rFonts w:ascii="Times New Roman" w:hAnsi="Times New Roman" w:cs="Times New Roman"/>
          <w:sz w:val="24"/>
          <w:szCs w:val="24"/>
        </w:rPr>
        <w:t xml:space="preserve"> </w:t>
      </w:r>
      <w:r w:rsidRPr="006E01E9">
        <w:rPr>
          <w:rFonts w:ascii="Times New Roman" w:hAnsi="Times New Roman" w:cs="Times New Roman"/>
          <w:sz w:val="24"/>
          <w:szCs w:val="24"/>
        </w:rPr>
        <w:t xml:space="preserve">that access to education and healthcare </w:t>
      </w:r>
      <w:r w:rsidR="002F4EF5" w:rsidRPr="006E01E9">
        <w:rPr>
          <w:rFonts w:ascii="Times New Roman" w:hAnsi="Times New Roman" w:cs="Times New Roman"/>
          <w:sz w:val="24"/>
          <w:szCs w:val="24"/>
        </w:rPr>
        <w:t>remains</w:t>
      </w:r>
      <w:r w:rsidRPr="006E01E9">
        <w:rPr>
          <w:rFonts w:ascii="Times New Roman" w:hAnsi="Times New Roman" w:cs="Times New Roman"/>
          <w:sz w:val="24"/>
          <w:szCs w:val="24"/>
        </w:rPr>
        <w:t xml:space="preserve"> a core challenge to most of the residents in the Nacogdoches </w:t>
      </w:r>
      <w:r w:rsidR="002F4EF5" w:rsidRPr="006E01E9">
        <w:rPr>
          <w:rFonts w:ascii="Times New Roman" w:hAnsi="Times New Roman" w:cs="Times New Roman"/>
          <w:sz w:val="24"/>
          <w:szCs w:val="24"/>
        </w:rPr>
        <w:t>County</w:t>
      </w:r>
      <w:r w:rsidRPr="006E01E9">
        <w:rPr>
          <w:rFonts w:ascii="Times New Roman" w:hAnsi="Times New Roman" w:cs="Times New Roman"/>
          <w:sz w:val="24"/>
          <w:szCs w:val="24"/>
        </w:rPr>
        <w:t xml:space="preserve">. For </w:t>
      </w:r>
      <w:r w:rsidR="002F4EF5" w:rsidRPr="006E01E9">
        <w:rPr>
          <w:rFonts w:ascii="Times New Roman" w:hAnsi="Times New Roman" w:cs="Times New Roman"/>
          <w:sz w:val="24"/>
          <w:szCs w:val="24"/>
        </w:rPr>
        <w:t>instance</w:t>
      </w:r>
      <w:r w:rsidRPr="006E01E9">
        <w:rPr>
          <w:rFonts w:ascii="Times New Roman" w:hAnsi="Times New Roman" w:cs="Times New Roman"/>
          <w:sz w:val="24"/>
          <w:szCs w:val="24"/>
        </w:rPr>
        <w:t xml:space="preserve">, a </w:t>
      </w:r>
      <w:r w:rsidR="002F4EF5" w:rsidRPr="006E01E9">
        <w:rPr>
          <w:rFonts w:ascii="Times New Roman" w:hAnsi="Times New Roman" w:cs="Times New Roman"/>
          <w:sz w:val="24"/>
          <w:szCs w:val="24"/>
        </w:rPr>
        <w:t>significantly</w:t>
      </w:r>
      <w:r w:rsidRPr="006E01E9">
        <w:rPr>
          <w:rFonts w:ascii="Times New Roman" w:hAnsi="Times New Roman" w:cs="Times New Roman"/>
          <w:sz w:val="24"/>
          <w:szCs w:val="24"/>
        </w:rPr>
        <w:t xml:space="preserve"> high </w:t>
      </w:r>
      <w:r w:rsidR="002F4EF5" w:rsidRPr="006E01E9">
        <w:rPr>
          <w:rFonts w:ascii="Times New Roman" w:hAnsi="Times New Roman" w:cs="Times New Roman"/>
          <w:sz w:val="24"/>
          <w:szCs w:val="24"/>
        </w:rPr>
        <w:t>population</w:t>
      </w:r>
      <w:r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of</w:t>
      </w:r>
      <w:r w:rsidRPr="006E01E9">
        <w:rPr>
          <w:rFonts w:ascii="Times New Roman" w:hAnsi="Times New Roman" w:cs="Times New Roman"/>
          <w:sz w:val="24"/>
          <w:szCs w:val="24"/>
        </w:rPr>
        <w:t xml:space="preserve"> K-12 </w:t>
      </w:r>
      <w:r w:rsidR="002F4EF5" w:rsidRPr="006E01E9">
        <w:rPr>
          <w:rFonts w:ascii="Times New Roman" w:hAnsi="Times New Roman" w:cs="Times New Roman"/>
          <w:sz w:val="24"/>
          <w:szCs w:val="24"/>
        </w:rPr>
        <w:t>students</w:t>
      </w:r>
      <w:r w:rsidRPr="006E01E9">
        <w:rPr>
          <w:rFonts w:ascii="Times New Roman" w:hAnsi="Times New Roman" w:cs="Times New Roman"/>
          <w:sz w:val="24"/>
          <w:szCs w:val="24"/>
        </w:rPr>
        <w:t xml:space="preserve"> are </w:t>
      </w:r>
      <w:r w:rsidR="002F4EF5" w:rsidRPr="006E01E9">
        <w:rPr>
          <w:rFonts w:ascii="Times New Roman" w:hAnsi="Times New Roman" w:cs="Times New Roman"/>
          <w:sz w:val="24"/>
          <w:szCs w:val="24"/>
        </w:rPr>
        <w:t>categorized</w:t>
      </w:r>
      <w:r w:rsidRPr="006E01E9">
        <w:rPr>
          <w:rFonts w:ascii="Times New Roman" w:hAnsi="Times New Roman" w:cs="Times New Roman"/>
          <w:sz w:val="24"/>
          <w:szCs w:val="24"/>
        </w:rPr>
        <w:t xml:space="preserve"> as </w:t>
      </w:r>
      <w:r w:rsidR="00004C39">
        <w:rPr>
          <w:rFonts w:ascii="Times New Roman" w:hAnsi="Times New Roman" w:cs="Times New Roman"/>
          <w:sz w:val="24"/>
          <w:szCs w:val="24"/>
        </w:rPr>
        <w:t>being</w:t>
      </w:r>
      <w:r w:rsidRPr="006E01E9">
        <w:rPr>
          <w:rFonts w:ascii="Times New Roman" w:hAnsi="Times New Roman" w:cs="Times New Roman"/>
          <w:sz w:val="24"/>
          <w:szCs w:val="24"/>
        </w:rPr>
        <w:t xml:space="preserve"> economic </w:t>
      </w:r>
      <w:r w:rsidR="002F4EF5" w:rsidRPr="006E01E9">
        <w:rPr>
          <w:rFonts w:ascii="Times New Roman" w:hAnsi="Times New Roman" w:cs="Times New Roman"/>
          <w:sz w:val="24"/>
          <w:szCs w:val="24"/>
        </w:rPr>
        <w:t>disadvantaged</w:t>
      </w:r>
      <w:r w:rsidR="000D1335" w:rsidRPr="006E01E9">
        <w:rPr>
          <w:rFonts w:ascii="Times New Roman" w:hAnsi="Times New Roman" w:cs="Times New Roman"/>
          <w:sz w:val="24"/>
          <w:szCs w:val="24"/>
        </w:rPr>
        <w:t xml:space="preserve"> (</w:t>
      </w:r>
      <w:r w:rsidR="00363433" w:rsidRPr="006E01E9">
        <w:rPr>
          <w:rFonts w:ascii="Times New Roman" w:hAnsi="Times New Roman" w:cs="Times New Roman"/>
          <w:sz w:val="24"/>
          <w:szCs w:val="24"/>
        </w:rPr>
        <w:t xml:space="preserve">Nacogdoches </w:t>
      </w:r>
      <w:r w:rsidR="00363433">
        <w:rPr>
          <w:rFonts w:ascii="Times New Roman" w:hAnsi="Times New Roman" w:cs="Times New Roman"/>
          <w:sz w:val="24"/>
          <w:szCs w:val="24"/>
        </w:rPr>
        <w:t>CNHA Report</w:t>
      </w:r>
      <w:r w:rsidR="000D1335" w:rsidRPr="006E01E9">
        <w:rPr>
          <w:rFonts w:ascii="Times New Roman" w:hAnsi="Times New Roman" w:cs="Times New Roman"/>
          <w:sz w:val="24"/>
          <w:szCs w:val="24"/>
        </w:rPr>
        <w:t>, 2020)</w:t>
      </w:r>
      <w:r w:rsidRPr="006E01E9">
        <w:rPr>
          <w:rFonts w:ascii="Times New Roman" w:hAnsi="Times New Roman" w:cs="Times New Roman"/>
          <w:sz w:val="24"/>
          <w:szCs w:val="24"/>
        </w:rPr>
        <w:t xml:space="preserve">. </w:t>
      </w:r>
      <w:r w:rsidR="00004C39">
        <w:rPr>
          <w:rFonts w:ascii="Times New Roman" w:hAnsi="Times New Roman" w:cs="Times New Roman"/>
          <w:sz w:val="24"/>
          <w:szCs w:val="24"/>
        </w:rPr>
        <w:t>It</w:t>
      </w:r>
      <w:r w:rsidRPr="006E01E9">
        <w:rPr>
          <w:rFonts w:ascii="Times New Roman" w:hAnsi="Times New Roman" w:cs="Times New Roman"/>
          <w:sz w:val="24"/>
          <w:szCs w:val="24"/>
        </w:rPr>
        <w:t xml:space="preserve"> points a need to elevate and </w:t>
      </w:r>
      <w:r w:rsidR="002F4EF5" w:rsidRPr="006E01E9">
        <w:rPr>
          <w:rFonts w:ascii="Times New Roman" w:hAnsi="Times New Roman" w:cs="Times New Roman"/>
          <w:sz w:val="24"/>
          <w:szCs w:val="24"/>
        </w:rPr>
        <w:t>empower</w:t>
      </w:r>
      <w:r w:rsidRPr="006E01E9">
        <w:rPr>
          <w:rFonts w:ascii="Times New Roman" w:hAnsi="Times New Roman" w:cs="Times New Roman"/>
          <w:sz w:val="24"/>
          <w:szCs w:val="24"/>
        </w:rPr>
        <w:t xml:space="preserve"> such </w:t>
      </w:r>
      <w:r w:rsidR="002F4EF5" w:rsidRPr="006E01E9">
        <w:rPr>
          <w:rFonts w:ascii="Times New Roman" w:hAnsi="Times New Roman" w:cs="Times New Roman"/>
          <w:sz w:val="24"/>
          <w:szCs w:val="24"/>
        </w:rPr>
        <w:t>households</w:t>
      </w:r>
      <w:r w:rsidRPr="006E01E9">
        <w:rPr>
          <w:rFonts w:ascii="Times New Roman" w:hAnsi="Times New Roman" w:cs="Times New Roman"/>
          <w:sz w:val="24"/>
          <w:szCs w:val="24"/>
        </w:rPr>
        <w:t xml:space="preserve"> and reduce the risk of </w:t>
      </w:r>
      <w:r w:rsidR="002F4EF5" w:rsidRPr="006E01E9">
        <w:rPr>
          <w:rFonts w:ascii="Times New Roman" w:hAnsi="Times New Roman" w:cs="Times New Roman"/>
          <w:sz w:val="24"/>
          <w:szCs w:val="24"/>
        </w:rPr>
        <w:t>erratic</w:t>
      </w:r>
      <w:r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schooling</w:t>
      </w:r>
      <w:r w:rsidRPr="006E01E9">
        <w:rPr>
          <w:rFonts w:ascii="Times New Roman" w:hAnsi="Times New Roman" w:cs="Times New Roman"/>
          <w:sz w:val="24"/>
          <w:szCs w:val="24"/>
        </w:rPr>
        <w:t xml:space="preserve"> or dripping out </w:t>
      </w:r>
      <w:r w:rsidR="002F4EF5" w:rsidRPr="006E01E9">
        <w:rPr>
          <w:rFonts w:ascii="Times New Roman" w:hAnsi="Times New Roman" w:cs="Times New Roman"/>
          <w:sz w:val="24"/>
          <w:szCs w:val="24"/>
        </w:rPr>
        <w:t>altogether</w:t>
      </w:r>
      <w:r w:rsidRPr="006E01E9">
        <w:rPr>
          <w:rFonts w:ascii="Times New Roman" w:hAnsi="Times New Roman" w:cs="Times New Roman"/>
          <w:sz w:val="24"/>
          <w:szCs w:val="24"/>
        </w:rPr>
        <w:t xml:space="preserve">. On the spot are ethnic and racial </w:t>
      </w:r>
      <w:r w:rsidR="002F4EF5" w:rsidRPr="006E01E9">
        <w:rPr>
          <w:rFonts w:ascii="Times New Roman" w:hAnsi="Times New Roman" w:cs="Times New Roman"/>
          <w:sz w:val="24"/>
          <w:szCs w:val="24"/>
        </w:rPr>
        <w:t>minorities</w:t>
      </w:r>
      <w:r w:rsidRPr="006E01E9">
        <w:rPr>
          <w:rFonts w:ascii="Times New Roman" w:hAnsi="Times New Roman" w:cs="Times New Roman"/>
          <w:sz w:val="24"/>
          <w:szCs w:val="24"/>
        </w:rPr>
        <w:t xml:space="preserve"> such as </w:t>
      </w:r>
      <w:r w:rsidR="002F4EF5" w:rsidRPr="006E01E9">
        <w:rPr>
          <w:rFonts w:ascii="Times New Roman" w:hAnsi="Times New Roman" w:cs="Times New Roman"/>
          <w:sz w:val="24"/>
          <w:szCs w:val="24"/>
        </w:rPr>
        <w:t>African</w:t>
      </w:r>
      <w:r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American</w:t>
      </w:r>
      <w:r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households who require immediate socio-economic</w:t>
      </w:r>
      <w:r w:rsidRPr="006E01E9">
        <w:rPr>
          <w:rFonts w:ascii="Times New Roman" w:hAnsi="Times New Roman" w:cs="Times New Roman"/>
          <w:sz w:val="24"/>
          <w:szCs w:val="24"/>
        </w:rPr>
        <w:t xml:space="preserve"> support. In the realm of healthcare, the assessment of Nacogdoches </w:t>
      </w:r>
      <w:r w:rsidR="00FC7A41" w:rsidRPr="006E01E9">
        <w:rPr>
          <w:rFonts w:ascii="Times New Roman" w:hAnsi="Times New Roman" w:cs="Times New Roman"/>
          <w:sz w:val="24"/>
          <w:szCs w:val="24"/>
        </w:rPr>
        <w:t>County</w:t>
      </w:r>
      <w:r w:rsidRPr="006E01E9">
        <w:rPr>
          <w:rFonts w:ascii="Times New Roman" w:hAnsi="Times New Roman" w:cs="Times New Roman"/>
          <w:sz w:val="24"/>
          <w:szCs w:val="24"/>
        </w:rPr>
        <w:t xml:space="preserve"> reveals notable areas of concern. Like</w:t>
      </w:r>
      <w:r w:rsidR="00004C39">
        <w:rPr>
          <w:rFonts w:ascii="Times New Roman" w:hAnsi="Times New Roman" w:cs="Times New Roman"/>
          <w:sz w:val="24"/>
          <w:szCs w:val="24"/>
        </w:rPr>
        <w:t>,</w:t>
      </w:r>
      <w:r w:rsidRPr="006E01E9">
        <w:rPr>
          <w:rFonts w:ascii="Times New Roman" w:hAnsi="Times New Roman" w:cs="Times New Roman"/>
          <w:sz w:val="24"/>
          <w:szCs w:val="24"/>
        </w:rPr>
        <w:t xml:space="preserve"> for </w:t>
      </w:r>
      <w:r w:rsidR="002F4EF5" w:rsidRPr="006E01E9">
        <w:rPr>
          <w:rFonts w:ascii="Times New Roman" w:hAnsi="Times New Roman" w:cs="Times New Roman"/>
          <w:sz w:val="24"/>
          <w:szCs w:val="24"/>
        </w:rPr>
        <w:t>instance</w:t>
      </w:r>
      <w:r w:rsidR="00004C39">
        <w:rPr>
          <w:rFonts w:ascii="Times New Roman" w:hAnsi="Times New Roman" w:cs="Times New Roman"/>
          <w:sz w:val="24"/>
          <w:szCs w:val="24"/>
        </w:rPr>
        <w:t>,</w:t>
      </w:r>
      <w:r w:rsidRPr="006E01E9">
        <w:rPr>
          <w:rFonts w:ascii="Times New Roman" w:hAnsi="Times New Roman" w:cs="Times New Roman"/>
          <w:sz w:val="24"/>
          <w:szCs w:val="24"/>
        </w:rPr>
        <w:t xml:space="preserve"> the county’s overall mortality rate </w:t>
      </w:r>
      <w:r w:rsidR="002F4EF5" w:rsidRPr="006E01E9">
        <w:rPr>
          <w:rFonts w:ascii="Times New Roman" w:hAnsi="Times New Roman" w:cs="Times New Roman"/>
          <w:sz w:val="24"/>
          <w:szCs w:val="24"/>
        </w:rPr>
        <w:t>towers</w:t>
      </w:r>
      <w:r w:rsidRPr="006E01E9">
        <w:rPr>
          <w:rFonts w:ascii="Times New Roman" w:hAnsi="Times New Roman" w:cs="Times New Roman"/>
          <w:sz w:val="24"/>
          <w:szCs w:val="24"/>
        </w:rPr>
        <w:t xml:space="preserve"> the Texas state rates </w:t>
      </w:r>
      <w:r w:rsidR="002F4EF5" w:rsidRPr="006E01E9">
        <w:rPr>
          <w:rFonts w:ascii="Times New Roman" w:hAnsi="Times New Roman" w:cs="Times New Roman"/>
          <w:sz w:val="24"/>
          <w:szCs w:val="24"/>
        </w:rPr>
        <w:t>with</w:t>
      </w:r>
      <w:r w:rsidRPr="006E01E9">
        <w:rPr>
          <w:rFonts w:ascii="Times New Roman" w:hAnsi="Times New Roman" w:cs="Times New Roman"/>
          <w:sz w:val="24"/>
          <w:szCs w:val="24"/>
        </w:rPr>
        <w:t xml:space="preserve"> a </w:t>
      </w:r>
      <w:r w:rsidR="002F4EF5" w:rsidRPr="006E01E9">
        <w:rPr>
          <w:rFonts w:ascii="Times New Roman" w:hAnsi="Times New Roman" w:cs="Times New Roman"/>
          <w:sz w:val="24"/>
          <w:szCs w:val="24"/>
        </w:rPr>
        <w:t>number</w:t>
      </w:r>
      <w:r w:rsidRPr="006E01E9">
        <w:rPr>
          <w:rFonts w:ascii="Times New Roman" w:hAnsi="Times New Roman" w:cs="Times New Roman"/>
          <w:sz w:val="24"/>
          <w:szCs w:val="24"/>
        </w:rPr>
        <w:t xml:space="preserve"> of chronic and communicable diseases taking a lead</w:t>
      </w:r>
      <w:r w:rsidR="000D1335" w:rsidRPr="006E01E9">
        <w:rPr>
          <w:rFonts w:ascii="Times New Roman" w:hAnsi="Times New Roman" w:cs="Times New Roman"/>
          <w:sz w:val="24"/>
          <w:szCs w:val="24"/>
        </w:rPr>
        <w:t xml:space="preserve"> (Better Together, 2020)</w:t>
      </w:r>
      <w:r w:rsidRPr="006E01E9">
        <w:rPr>
          <w:rFonts w:ascii="Times New Roman" w:hAnsi="Times New Roman" w:cs="Times New Roman"/>
          <w:sz w:val="24"/>
          <w:szCs w:val="24"/>
        </w:rPr>
        <w:t xml:space="preserve">. Also </w:t>
      </w:r>
      <w:r w:rsidR="002F4EF5" w:rsidRPr="006E01E9">
        <w:rPr>
          <w:rFonts w:ascii="Times New Roman" w:hAnsi="Times New Roman" w:cs="Times New Roman"/>
          <w:sz w:val="24"/>
          <w:szCs w:val="24"/>
        </w:rPr>
        <w:t>classified</w:t>
      </w:r>
      <w:r w:rsidRPr="006E01E9">
        <w:rPr>
          <w:rFonts w:ascii="Times New Roman" w:hAnsi="Times New Roman" w:cs="Times New Roman"/>
          <w:sz w:val="24"/>
          <w:szCs w:val="24"/>
        </w:rPr>
        <w:t xml:space="preserve"> as a region with health professional shortage, most of the Nacogdoches county residents face low </w:t>
      </w:r>
      <w:r w:rsidR="002F4EF5" w:rsidRPr="006E01E9">
        <w:rPr>
          <w:rFonts w:ascii="Times New Roman" w:hAnsi="Times New Roman" w:cs="Times New Roman"/>
          <w:sz w:val="24"/>
          <w:szCs w:val="24"/>
        </w:rPr>
        <w:t>access</w:t>
      </w:r>
      <w:r w:rsidRPr="006E01E9">
        <w:rPr>
          <w:rFonts w:ascii="Times New Roman" w:hAnsi="Times New Roman" w:cs="Times New Roman"/>
          <w:sz w:val="24"/>
          <w:szCs w:val="24"/>
        </w:rPr>
        <w:t xml:space="preserve"> to medical services. Worse off, a sizeable portion of </w:t>
      </w:r>
      <w:r w:rsidR="002F4EF5" w:rsidRPr="006E01E9">
        <w:rPr>
          <w:rFonts w:ascii="Times New Roman" w:hAnsi="Times New Roman" w:cs="Times New Roman"/>
          <w:sz w:val="24"/>
          <w:szCs w:val="24"/>
        </w:rPr>
        <w:t>this</w:t>
      </w:r>
      <w:r w:rsidRPr="006E01E9">
        <w:rPr>
          <w:rFonts w:ascii="Times New Roman" w:hAnsi="Times New Roman" w:cs="Times New Roman"/>
          <w:sz w:val="24"/>
          <w:szCs w:val="24"/>
        </w:rPr>
        <w:t xml:space="preserve"> population even lack </w:t>
      </w:r>
      <w:r w:rsidR="002F4EF5" w:rsidRPr="006E01E9">
        <w:rPr>
          <w:rFonts w:ascii="Times New Roman" w:hAnsi="Times New Roman" w:cs="Times New Roman"/>
          <w:sz w:val="24"/>
          <w:szCs w:val="24"/>
        </w:rPr>
        <w:t>health</w:t>
      </w:r>
      <w:r w:rsidRPr="006E01E9">
        <w:rPr>
          <w:rFonts w:ascii="Times New Roman" w:hAnsi="Times New Roman" w:cs="Times New Roman"/>
          <w:sz w:val="24"/>
          <w:szCs w:val="24"/>
        </w:rPr>
        <w:t xml:space="preserve"> insurance coverage and thus face </w:t>
      </w:r>
      <w:r w:rsidR="000D1335" w:rsidRPr="006E01E9">
        <w:rPr>
          <w:rFonts w:ascii="Times New Roman" w:hAnsi="Times New Roman" w:cs="Times New Roman"/>
          <w:sz w:val="24"/>
          <w:szCs w:val="24"/>
        </w:rPr>
        <w:t xml:space="preserve">costly out of the pocket expenses when they seek </w:t>
      </w:r>
      <w:r w:rsidR="002F4EF5" w:rsidRPr="006E01E9">
        <w:rPr>
          <w:rFonts w:ascii="Times New Roman" w:hAnsi="Times New Roman" w:cs="Times New Roman"/>
          <w:sz w:val="24"/>
          <w:szCs w:val="24"/>
        </w:rPr>
        <w:t>treatment</w:t>
      </w:r>
      <w:r w:rsidR="000D1335" w:rsidRPr="006E01E9">
        <w:rPr>
          <w:rFonts w:ascii="Times New Roman" w:hAnsi="Times New Roman" w:cs="Times New Roman"/>
          <w:sz w:val="24"/>
          <w:szCs w:val="24"/>
        </w:rPr>
        <w:t xml:space="preserve"> (Better Together, </w:t>
      </w:r>
      <w:r w:rsidR="00363433">
        <w:rPr>
          <w:rFonts w:ascii="Times New Roman" w:hAnsi="Times New Roman" w:cs="Times New Roman"/>
          <w:sz w:val="24"/>
          <w:szCs w:val="24"/>
        </w:rPr>
        <w:t xml:space="preserve">Initial Assessment Report, </w:t>
      </w:r>
      <w:r w:rsidR="000D1335" w:rsidRPr="006E01E9">
        <w:rPr>
          <w:rFonts w:ascii="Times New Roman" w:hAnsi="Times New Roman" w:cs="Times New Roman"/>
          <w:sz w:val="24"/>
          <w:szCs w:val="24"/>
        </w:rPr>
        <w:t xml:space="preserve">2020). </w:t>
      </w:r>
    </w:p>
    <w:p w:rsidR="000D1335" w:rsidRPr="006E01E9" w:rsidRDefault="00114C53" w:rsidP="006E01E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Then, o</w:t>
      </w:r>
      <w:r w:rsidR="000D1335" w:rsidRPr="006E01E9">
        <w:rPr>
          <w:rFonts w:ascii="Times New Roman" w:hAnsi="Times New Roman" w:cs="Times New Roman"/>
          <w:sz w:val="24"/>
          <w:szCs w:val="24"/>
        </w:rPr>
        <w:t xml:space="preserve">ther </w:t>
      </w:r>
      <w:r w:rsidR="002F4EF5" w:rsidRPr="006E01E9">
        <w:rPr>
          <w:rFonts w:ascii="Times New Roman" w:hAnsi="Times New Roman" w:cs="Times New Roman"/>
          <w:sz w:val="24"/>
          <w:szCs w:val="24"/>
        </w:rPr>
        <w:t>core</w:t>
      </w:r>
      <w:r w:rsidR="000D1335" w:rsidRPr="006E01E9">
        <w:rPr>
          <w:rFonts w:ascii="Times New Roman" w:hAnsi="Times New Roman" w:cs="Times New Roman"/>
          <w:sz w:val="24"/>
          <w:szCs w:val="24"/>
        </w:rPr>
        <w:t xml:space="preserve"> issues captured </w:t>
      </w:r>
      <w:r w:rsidR="002F4EF5" w:rsidRPr="006E01E9">
        <w:rPr>
          <w:rFonts w:ascii="Times New Roman" w:hAnsi="Times New Roman" w:cs="Times New Roman"/>
          <w:sz w:val="24"/>
          <w:szCs w:val="24"/>
        </w:rPr>
        <w:t xml:space="preserve">regards </w:t>
      </w:r>
      <w:r w:rsidR="0009498A" w:rsidRPr="006E01E9">
        <w:rPr>
          <w:rFonts w:ascii="Times New Roman" w:hAnsi="Times New Roman" w:cs="Times New Roman"/>
          <w:sz w:val="24"/>
          <w:szCs w:val="24"/>
        </w:rPr>
        <w:t xml:space="preserve">how the county faces the housing and food insecurity challenges. Due to wealth inequalities, there is a </w:t>
      </w:r>
      <w:r w:rsidR="002F4EF5" w:rsidRPr="006E01E9">
        <w:rPr>
          <w:rFonts w:ascii="Times New Roman" w:hAnsi="Times New Roman" w:cs="Times New Roman"/>
          <w:sz w:val="24"/>
          <w:szCs w:val="24"/>
        </w:rPr>
        <w:t>significant</w:t>
      </w:r>
      <w:r w:rsidR="0009498A" w:rsidRPr="006E01E9">
        <w:rPr>
          <w:rFonts w:ascii="Times New Roman" w:hAnsi="Times New Roman" w:cs="Times New Roman"/>
          <w:sz w:val="24"/>
          <w:szCs w:val="24"/>
        </w:rPr>
        <w:t xml:space="preserve"> section </w:t>
      </w:r>
      <w:r w:rsidR="002F4EF5" w:rsidRPr="006E01E9">
        <w:rPr>
          <w:rFonts w:ascii="Times New Roman" w:hAnsi="Times New Roman" w:cs="Times New Roman"/>
          <w:sz w:val="24"/>
          <w:szCs w:val="24"/>
        </w:rPr>
        <w:t>of the</w:t>
      </w:r>
      <w:r w:rsidR="0009498A" w:rsidRPr="006E01E9">
        <w:rPr>
          <w:rFonts w:ascii="Times New Roman" w:hAnsi="Times New Roman" w:cs="Times New Roman"/>
          <w:sz w:val="24"/>
          <w:szCs w:val="24"/>
        </w:rPr>
        <w:t xml:space="preserve"> population that faces </w:t>
      </w:r>
      <w:r w:rsidR="002F4EF5" w:rsidRPr="006E01E9">
        <w:rPr>
          <w:rFonts w:ascii="Times New Roman" w:hAnsi="Times New Roman" w:cs="Times New Roman"/>
          <w:sz w:val="24"/>
          <w:szCs w:val="24"/>
        </w:rPr>
        <w:t>housing</w:t>
      </w:r>
      <w:r w:rsidR="0009498A" w:rsidRPr="006E01E9">
        <w:rPr>
          <w:rFonts w:ascii="Times New Roman" w:hAnsi="Times New Roman" w:cs="Times New Roman"/>
          <w:sz w:val="24"/>
          <w:szCs w:val="24"/>
        </w:rPr>
        <w:t xml:space="preserve"> problems as well as adequate food </w:t>
      </w:r>
      <w:r w:rsidR="002F4EF5" w:rsidRPr="006E01E9">
        <w:rPr>
          <w:rFonts w:ascii="Times New Roman" w:hAnsi="Times New Roman" w:cs="Times New Roman"/>
          <w:sz w:val="24"/>
          <w:szCs w:val="24"/>
        </w:rPr>
        <w:t>access</w:t>
      </w:r>
      <w:r w:rsidR="0009498A" w:rsidRPr="006E01E9">
        <w:rPr>
          <w:rFonts w:ascii="Times New Roman" w:hAnsi="Times New Roman" w:cs="Times New Roman"/>
          <w:sz w:val="24"/>
          <w:szCs w:val="24"/>
        </w:rPr>
        <w:t>. While the county’s food insecu</w:t>
      </w:r>
      <w:r w:rsidR="002F4EF5" w:rsidRPr="006E01E9">
        <w:rPr>
          <w:rFonts w:ascii="Times New Roman" w:hAnsi="Times New Roman" w:cs="Times New Roman"/>
          <w:sz w:val="24"/>
          <w:szCs w:val="24"/>
        </w:rPr>
        <w:t>rit</w:t>
      </w:r>
      <w:r w:rsidR="0009498A" w:rsidRPr="006E01E9">
        <w:rPr>
          <w:rFonts w:ascii="Times New Roman" w:hAnsi="Times New Roman" w:cs="Times New Roman"/>
          <w:sz w:val="24"/>
          <w:szCs w:val="24"/>
        </w:rPr>
        <w:t xml:space="preserve">y levels are considerably </w:t>
      </w:r>
      <w:r w:rsidR="002F4EF5" w:rsidRPr="006E01E9">
        <w:rPr>
          <w:rFonts w:ascii="Times New Roman" w:hAnsi="Times New Roman" w:cs="Times New Roman"/>
          <w:sz w:val="24"/>
          <w:szCs w:val="24"/>
        </w:rPr>
        <w:t>higher</w:t>
      </w:r>
      <w:r w:rsidR="0009498A" w:rsidRPr="006E01E9">
        <w:rPr>
          <w:rFonts w:ascii="Times New Roman" w:hAnsi="Times New Roman" w:cs="Times New Roman"/>
          <w:sz w:val="24"/>
          <w:szCs w:val="24"/>
        </w:rPr>
        <w:t xml:space="preserve"> than the state averages, there are </w:t>
      </w:r>
      <w:r w:rsidR="002F4EF5" w:rsidRPr="006E01E9">
        <w:rPr>
          <w:rFonts w:ascii="Times New Roman" w:hAnsi="Times New Roman" w:cs="Times New Roman"/>
          <w:sz w:val="24"/>
          <w:szCs w:val="24"/>
        </w:rPr>
        <w:t>vulnerable</w:t>
      </w:r>
      <w:r w:rsidR="0009498A" w:rsidRPr="006E01E9">
        <w:rPr>
          <w:rFonts w:ascii="Times New Roman" w:hAnsi="Times New Roman" w:cs="Times New Roman"/>
          <w:sz w:val="24"/>
          <w:szCs w:val="24"/>
        </w:rPr>
        <w:t xml:space="preserve"> groups in need of </w:t>
      </w:r>
      <w:r w:rsidR="00CE316C">
        <w:rPr>
          <w:rFonts w:ascii="Times New Roman" w:hAnsi="Times New Roman" w:cs="Times New Roman"/>
          <w:sz w:val="24"/>
          <w:szCs w:val="24"/>
        </w:rPr>
        <w:t>quality food</w:t>
      </w:r>
      <w:r w:rsidR="0009498A" w:rsidRPr="006E01E9">
        <w:rPr>
          <w:rFonts w:ascii="Times New Roman" w:hAnsi="Times New Roman" w:cs="Times New Roman"/>
          <w:sz w:val="24"/>
          <w:szCs w:val="24"/>
        </w:rPr>
        <w:t xml:space="preserve"> interventions</w:t>
      </w:r>
      <w:r w:rsidR="00363433">
        <w:rPr>
          <w:rFonts w:ascii="Times New Roman" w:hAnsi="Times New Roman" w:cs="Times New Roman"/>
          <w:sz w:val="24"/>
          <w:szCs w:val="24"/>
        </w:rPr>
        <w:t xml:space="preserve"> (</w:t>
      </w:r>
      <w:r w:rsidR="00363433" w:rsidRPr="006E01E9">
        <w:rPr>
          <w:rFonts w:ascii="Times New Roman" w:hAnsi="Times New Roman" w:cs="Times New Roman"/>
          <w:sz w:val="24"/>
          <w:szCs w:val="24"/>
        </w:rPr>
        <w:t xml:space="preserve">Nacogdoches </w:t>
      </w:r>
      <w:r w:rsidR="00363433">
        <w:rPr>
          <w:rFonts w:ascii="Times New Roman" w:hAnsi="Times New Roman" w:cs="Times New Roman"/>
          <w:sz w:val="24"/>
          <w:szCs w:val="24"/>
        </w:rPr>
        <w:t>CNHA Report</w:t>
      </w:r>
      <w:r w:rsidR="00363433" w:rsidRPr="006E01E9">
        <w:rPr>
          <w:rFonts w:ascii="Times New Roman" w:hAnsi="Times New Roman" w:cs="Times New Roman"/>
          <w:sz w:val="24"/>
          <w:szCs w:val="24"/>
        </w:rPr>
        <w:t>, 2020</w:t>
      </w:r>
      <w:r w:rsidR="00363433">
        <w:rPr>
          <w:rFonts w:ascii="Times New Roman" w:hAnsi="Times New Roman" w:cs="Times New Roman"/>
          <w:sz w:val="24"/>
          <w:szCs w:val="24"/>
        </w:rPr>
        <w:t>)</w:t>
      </w:r>
      <w:r w:rsidR="0009498A" w:rsidRPr="006E01E9">
        <w:rPr>
          <w:rFonts w:ascii="Times New Roman" w:hAnsi="Times New Roman" w:cs="Times New Roman"/>
          <w:sz w:val="24"/>
          <w:szCs w:val="24"/>
        </w:rPr>
        <w:t xml:space="preserve">. </w:t>
      </w:r>
      <w:r w:rsidR="001E2B50">
        <w:rPr>
          <w:rFonts w:ascii="Times New Roman" w:hAnsi="Times New Roman" w:cs="Times New Roman"/>
          <w:sz w:val="24"/>
          <w:szCs w:val="24"/>
        </w:rPr>
        <w:t>Nevertheless</w:t>
      </w:r>
      <w:r w:rsidR="0009498A" w:rsidRPr="006E01E9">
        <w:rPr>
          <w:rFonts w:ascii="Times New Roman" w:hAnsi="Times New Roman" w:cs="Times New Roman"/>
          <w:sz w:val="24"/>
          <w:szCs w:val="24"/>
        </w:rPr>
        <w:t xml:space="preserve">, the game-changer </w:t>
      </w:r>
      <w:r w:rsidR="00CA70A3" w:rsidRPr="006E01E9">
        <w:rPr>
          <w:rFonts w:ascii="Times New Roman" w:hAnsi="Times New Roman" w:cs="Times New Roman"/>
          <w:sz w:val="24"/>
          <w:szCs w:val="24"/>
        </w:rPr>
        <w:lastRenderedPageBreak/>
        <w:t xml:space="preserve">was the Covid-19 pandemic which was a quit a focus for the Better </w:t>
      </w:r>
      <w:r w:rsidR="002F4EF5" w:rsidRPr="006E01E9">
        <w:rPr>
          <w:rFonts w:ascii="Times New Roman" w:hAnsi="Times New Roman" w:cs="Times New Roman"/>
          <w:sz w:val="24"/>
          <w:szCs w:val="24"/>
        </w:rPr>
        <w:t>Together</w:t>
      </w:r>
      <w:r w:rsidR="00CA70A3" w:rsidRPr="006E01E9">
        <w:rPr>
          <w:rFonts w:ascii="Times New Roman" w:hAnsi="Times New Roman" w:cs="Times New Roman"/>
          <w:sz w:val="24"/>
          <w:szCs w:val="24"/>
        </w:rPr>
        <w:t xml:space="preserve"> resident discussion. With the pandemic, the already </w:t>
      </w:r>
      <w:r w:rsidR="002F4EF5" w:rsidRPr="006E01E9">
        <w:rPr>
          <w:rFonts w:ascii="Times New Roman" w:hAnsi="Times New Roman" w:cs="Times New Roman"/>
          <w:sz w:val="24"/>
          <w:szCs w:val="24"/>
        </w:rPr>
        <w:t>existing</w:t>
      </w:r>
      <w:r w:rsidR="00CA70A3" w:rsidRPr="006E01E9">
        <w:rPr>
          <w:rFonts w:ascii="Times New Roman" w:hAnsi="Times New Roman" w:cs="Times New Roman"/>
          <w:sz w:val="24"/>
          <w:szCs w:val="24"/>
        </w:rPr>
        <w:t xml:space="preserve"> challenges such as internet access, food </w:t>
      </w:r>
      <w:r w:rsidR="002F4EF5" w:rsidRPr="006E01E9">
        <w:rPr>
          <w:rFonts w:ascii="Times New Roman" w:hAnsi="Times New Roman" w:cs="Times New Roman"/>
          <w:sz w:val="24"/>
          <w:szCs w:val="24"/>
        </w:rPr>
        <w:t>security</w:t>
      </w:r>
      <w:r w:rsidR="00CA70A3" w:rsidRPr="006E01E9">
        <w:rPr>
          <w:rFonts w:ascii="Times New Roman" w:hAnsi="Times New Roman" w:cs="Times New Roman"/>
          <w:sz w:val="24"/>
          <w:szCs w:val="24"/>
        </w:rPr>
        <w:t xml:space="preserve"> and unemployment was intensified and it called for more intervention to support proper living. The </w:t>
      </w:r>
      <w:r w:rsidR="002F4EF5" w:rsidRPr="006E01E9">
        <w:rPr>
          <w:rFonts w:ascii="Times New Roman" w:hAnsi="Times New Roman" w:cs="Times New Roman"/>
          <w:sz w:val="24"/>
          <w:szCs w:val="24"/>
        </w:rPr>
        <w:t>pandemic</w:t>
      </w:r>
      <w:r w:rsidR="00CA70A3" w:rsidRPr="006E01E9">
        <w:rPr>
          <w:rFonts w:ascii="Times New Roman" w:hAnsi="Times New Roman" w:cs="Times New Roman"/>
          <w:sz w:val="24"/>
          <w:szCs w:val="24"/>
        </w:rPr>
        <w:t xml:space="preserve"> also increased the burden in</w:t>
      </w:r>
      <w:r w:rsidR="002F4EF5" w:rsidRPr="006E01E9">
        <w:rPr>
          <w:rFonts w:ascii="Times New Roman" w:hAnsi="Times New Roman" w:cs="Times New Roman"/>
          <w:sz w:val="24"/>
          <w:szCs w:val="24"/>
        </w:rPr>
        <w:t xml:space="preserve"> healthcare</w:t>
      </w:r>
      <w:r w:rsidR="00CA70A3" w:rsidRPr="006E01E9">
        <w:rPr>
          <w:rFonts w:ascii="Times New Roman" w:hAnsi="Times New Roman" w:cs="Times New Roman"/>
          <w:sz w:val="24"/>
          <w:szCs w:val="24"/>
        </w:rPr>
        <w:t xml:space="preserve"> such as increased cases of mental health issues within individuals and </w:t>
      </w:r>
      <w:r w:rsidR="002F4EF5" w:rsidRPr="006E01E9">
        <w:rPr>
          <w:rFonts w:ascii="Times New Roman" w:hAnsi="Times New Roman" w:cs="Times New Roman"/>
          <w:sz w:val="24"/>
          <w:szCs w:val="24"/>
        </w:rPr>
        <w:t>families</w:t>
      </w:r>
      <w:r w:rsidR="00CA70A3" w:rsidRPr="006E01E9">
        <w:rPr>
          <w:rFonts w:ascii="Times New Roman" w:hAnsi="Times New Roman" w:cs="Times New Roman"/>
          <w:sz w:val="24"/>
          <w:szCs w:val="24"/>
        </w:rPr>
        <w:t xml:space="preserve"> as well as having to </w:t>
      </w:r>
      <w:r w:rsidR="002F4EF5" w:rsidRPr="006E01E9">
        <w:rPr>
          <w:rFonts w:ascii="Times New Roman" w:hAnsi="Times New Roman" w:cs="Times New Roman"/>
          <w:sz w:val="24"/>
          <w:szCs w:val="24"/>
        </w:rPr>
        <w:t>transition</w:t>
      </w:r>
      <w:r w:rsidR="00CA70A3" w:rsidRPr="006E01E9">
        <w:rPr>
          <w:rFonts w:ascii="Times New Roman" w:hAnsi="Times New Roman" w:cs="Times New Roman"/>
          <w:sz w:val="24"/>
          <w:szCs w:val="24"/>
        </w:rPr>
        <w:t xml:space="preserve"> to the new normal of quarantine and social distancing. In essence, the </w:t>
      </w:r>
      <w:r w:rsidR="002F4EF5" w:rsidRPr="006E01E9">
        <w:rPr>
          <w:rFonts w:ascii="Times New Roman" w:hAnsi="Times New Roman" w:cs="Times New Roman"/>
          <w:sz w:val="24"/>
          <w:szCs w:val="24"/>
        </w:rPr>
        <w:t>discussions</w:t>
      </w:r>
      <w:r w:rsidR="00CA70A3" w:rsidRPr="006E01E9">
        <w:rPr>
          <w:rFonts w:ascii="Times New Roman" w:hAnsi="Times New Roman" w:cs="Times New Roman"/>
          <w:sz w:val="24"/>
          <w:szCs w:val="24"/>
        </w:rPr>
        <w:t xml:space="preserve"> paint an accurate picture of Nacogdoches county and highlighting the need for holistic interventions. </w:t>
      </w:r>
    </w:p>
    <w:p w:rsidR="00CA70A3" w:rsidRPr="006E01E9" w:rsidRDefault="00CA70A3" w:rsidP="0042016F">
      <w:pPr>
        <w:pStyle w:val="ListParagraph"/>
        <w:numPr>
          <w:ilvl w:val="0"/>
          <w:numId w:val="6"/>
        </w:numPr>
        <w:spacing w:line="276" w:lineRule="auto"/>
        <w:jc w:val="center"/>
        <w:rPr>
          <w:rFonts w:ascii="Times New Roman" w:hAnsi="Times New Roman" w:cs="Times New Roman"/>
          <w:sz w:val="24"/>
          <w:szCs w:val="24"/>
        </w:rPr>
      </w:pPr>
      <w:r w:rsidRPr="006E01E9">
        <w:rPr>
          <w:rFonts w:ascii="Times New Roman" w:hAnsi="Times New Roman" w:cs="Times New Roman"/>
          <w:b/>
          <w:bCs/>
          <w:sz w:val="24"/>
          <w:szCs w:val="24"/>
          <w:u w:val="single"/>
        </w:rPr>
        <w:t>Critique of the Information and Processes</w:t>
      </w:r>
    </w:p>
    <w:p w:rsidR="00CA70A3" w:rsidRPr="006E01E9" w:rsidRDefault="00CA70A3"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 xml:space="preserve">Firstly, </w:t>
      </w:r>
      <w:r w:rsidR="006C2CB8" w:rsidRPr="006E01E9">
        <w:rPr>
          <w:rFonts w:ascii="Times New Roman" w:hAnsi="Times New Roman" w:cs="Times New Roman"/>
          <w:sz w:val="24"/>
          <w:szCs w:val="24"/>
        </w:rPr>
        <w:t xml:space="preserve">the Better Together team does a great job at </w:t>
      </w:r>
      <w:r w:rsidR="001E2B50">
        <w:rPr>
          <w:rFonts w:ascii="Times New Roman" w:hAnsi="Times New Roman" w:cs="Times New Roman"/>
          <w:sz w:val="24"/>
          <w:szCs w:val="24"/>
        </w:rPr>
        <w:t>using</w:t>
      </w:r>
      <w:r w:rsidR="006C2CB8" w:rsidRPr="006E01E9">
        <w:rPr>
          <w:rFonts w:ascii="Times New Roman" w:hAnsi="Times New Roman" w:cs="Times New Roman"/>
          <w:sz w:val="24"/>
          <w:szCs w:val="24"/>
        </w:rPr>
        <w:t xml:space="preserve"> multiple sources to have a bigger </w:t>
      </w:r>
      <w:r w:rsidR="002F4EF5" w:rsidRPr="006E01E9">
        <w:rPr>
          <w:rFonts w:ascii="Times New Roman" w:hAnsi="Times New Roman" w:cs="Times New Roman"/>
          <w:sz w:val="24"/>
          <w:szCs w:val="24"/>
        </w:rPr>
        <w:t>picture</w:t>
      </w:r>
      <w:r w:rsidR="006C2CB8" w:rsidRPr="006E01E9">
        <w:rPr>
          <w:rFonts w:ascii="Times New Roman" w:hAnsi="Times New Roman" w:cs="Times New Roman"/>
          <w:sz w:val="24"/>
          <w:szCs w:val="24"/>
        </w:rPr>
        <w:t xml:space="preserve"> of the underlying issues that affect the residents of the Nacogdoches </w:t>
      </w:r>
      <w:r w:rsidR="002F4EF5" w:rsidRPr="006E01E9">
        <w:rPr>
          <w:rFonts w:ascii="Times New Roman" w:hAnsi="Times New Roman" w:cs="Times New Roman"/>
          <w:sz w:val="24"/>
          <w:szCs w:val="24"/>
        </w:rPr>
        <w:t>County</w:t>
      </w:r>
      <w:r w:rsidR="006C2CB8" w:rsidRPr="006E01E9">
        <w:rPr>
          <w:rFonts w:ascii="Times New Roman" w:hAnsi="Times New Roman" w:cs="Times New Roman"/>
          <w:sz w:val="24"/>
          <w:szCs w:val="24"/>
        </w:rPr>
        <w:t xml:space="preserve">. For instance, </w:t>
      </w:r>
      <w:r w:rsidR="001E2B50">
        <w:rPr>
          <w:rFonts w:ascii="Times New Roman" w:hAnsi="Times New Roman" w:cs="Times New Roman"/>
          <w:sz w:val="24"/>
          <w:szCs w:val="24"/>
        </w:rPr>
        <w:t>it</w:t>
      </w:r>
      <w:r w:rsidR="006C2CB8" w:rsidRPr="006E01E9">
        <w:rPr>
          <w:rFonts w:ascii="Times New Roman" w:hAnsi="Times New Roman" w:cs="Times New Roman"/>
          <w:sz w:val="24"/>
          <w:szCs w:val="24"/>
        </w:rPr>
        <w:t xml:space="preserve"> was appropriate to gather views through a focus group, community </w:t>
      </w:r>
      <w:r w:rsidR="002F4EF5" w:rsidRPr="006E01E9">
        <w:rPr>
          <w:rFonts w:ascii="Times New Roman" w:hAnsi="Times New Roman" w:cs="Times New Roman"/>
          <w:sz w:val="24"/>
          <w:szCs w:val="24"/>
        </w:rPr>
        <w:t>conversation</w:t>
      </w:r>
      <w:r w:rsidR="006C2CB8" w:rsidRPr="006E01E9">
        <w:rPr>
          <w:rFonts w:ascii="Times New Roman" w:hAnsi="Times New Roman" w:cs="Times New Roman"/>
          <w:sz w:val="24"/>
          <w:szCs w:val="24"/>
        </w:rPr>
        <w:t xml:space="preserve"> cafes and community </w:t>
      </w:r>
      <w:r w:rsidR="002F4EF5" w:rsidRPr="006E01E9">
        <w:rPr>
          <w:rFonts w:ascii="Times New Roman" w:hAnsi="Times New Roman" w:cs="Times New Roman"/>
          <w:sz w:val="24"/>
          <w:szCs w:val="24"/>
        </w:rPr>
        <w:t>listening</w:t>
      </w:r>
      <w:r w:rsidR="006C2CB8" w:rsidRPr="006E01E9">
        <w:rPr>
          <w:rFonts w:ascii="Times New Roman" w:hAnsi="Times New Roman" w:cs="Times New Roman"/>
          <w:sz w:val="24"/>
          <w:szCs w:val="24"/>
        </w:rPr>
        <w:t xml:space="preserve"> sessions. </w:t>
      </w:r>
      <w:r w:rsidR="002F4EF5" w:rsidRPr="006E01E9">
        <w:rPr>
          <w:rFonts w:ascii="Times New Roman" w:hAnsi="Times New Roman" w:cs="Times New Roman"/>
          <w:sz w:val="24"/>
          <w:szCs w:val="24"/>
        </w:rPr>
        <w:t>Through</w:t>
      </w:r>
      <w:r w:rsidR="006C2CB8" w:rsidRPr="006E01E9">
        <w:rPr>
          <w:rFonts w:ascii="Times New Roman" w:hAnsi="Times New Roman" w:cs="Times New Roman"/>
          <w:sz w:val="24"/>
          <w:szCs w:val="24"/>
        </w:rPr>
        <w:t xml:space="preserve"> these approaches, the Better </w:t>
      </w:r>
      <w:r w:rsidR="002F4EF5" w:rsidRPr="006E01E9">
        <w:rPr>
          <w:rFonts w:ascii="Times New Roman" w:hAnsi="Times New Roman" w:cs="Times New Roman"/>
          <w:sz w:val="24"/>
          <w:szCs w:val="24"/>
        </w:rPr>
        <w:t>Together</w:t>
      </w:r>
      <w:r w:rsidR="006C2CB8" w:rsidRPr="006E01E9">
        <w:rPr>
          <w:rFonts w:ascii="Times New Roman" w:hAnsi="Times New Roman" w:cs="Times New Roman"/>
          <w:sz w:val="24"/>
          <w:szCs w:val="24"/>
        </w:rPr>
        <w:t xml:space="preserve"> team gathers diverse and </w:t>
      </w:r>
      <w:r w:rsidR="002F4EF5" w:rsidRPr="006E01E9">
        <w:rPr>
          <w:rFonts w:ascii="Times New Roman" w:hAnsi="Times New Roman" w:cs="Times New Roman"/>
          <w:sz w:val="24"/>
          <w:szCs w:val="24"/>
        </w:rPr>
        <w:t>in-depth</w:t>
      </w:r>
      <w:r w:rsidR="006C2CB8" w:rsidRPr="006E01E9">
        <w:rPr>
          <w:rFonts w:ascii="Times New Roman" w:hAnsi="Times New Roman" w:cs="Times New Roman"/>
          <w:sz w:val="24"/>
          <w:szCs w:val="24"/>
        </w:rPr>
        <w:t xml:space="preserve"> view about the social, </w:t>
      </w:r>
      <w:r w:rsidR="002F4EF5" w:rsidRPr="006E01E9">
        <w:rPr>
          <w:rFonts w:ascii="Times New Roman" w:hAnsi="Times New Roman" w:cs="Times New Roman"/>
          <w:sz w:val="24"/>
          <w:szCs w:val="24"/>
        </w:rPr>
        <w:t>economic</w:t>
      </w:r>
      <w:r w:rsidR="006C2CB8" w:rsidRPr="006E01E9">
        <w:rPr>
          <w:rFonts w:ascii="Times New Roman" w:hAnsi="Times New Roman" w:cs="Times New Roman"/>
          <w:sz w:val="24"/>
          <w:szCs w:val="24"/>
        </w:rPr>
        <w:t xml:space="preserve"> and healthcare issues affecting the resident community. This is a notable </w:t>
      </w:r>
      <w:r w:rsidR="002F4EF5" w:rsidRPr="006E01E9">
        <w:rPr>
          <w:rFonts w:ascii="Times New Roman" w:hAnsi="Times New Roman" w:cs="Times New Roman"/>
          <w:sz w:val="24"/>
          <w:szCs w:val="24"/>
        </w:rPr>
        <w:t>strength</w:t>
      </w:r>
      <w:r w:rsidR="006C2CB8" w:rsidRPr="006E01E9">
        <w:rPr>
          <w:rFonts w:ascii="Times New Roman" w:hAnsi="Times New Roman" w:cs="Times New Roman"/>
          <w:sz w:val="24"/>
          <w:szCs w:val="24"/>
        </w:rPr>
        <w:t xml:space="preserve"> by offering a chance to </w:t>
      </w:r>
      <w:r w:rsidR="002F4EF5" w:rsidRPr="006E01E9">
        <w:rPr>
          <w:rFonts w:ascii="Times New Roman" w:hAnsi="Times New Roman" w:cs="Times New Roman"/>
          <w:sz w:val="24"/>
          <w:szCs w:val="24"/>
        </w:rPr>
        <w:t>discuss</w:t>
      </w:r>
      <w:r w:rsidR="006C2CB8" w:rsidRPr="006E01E9">
        <w:rPr>
          <w:rFonts w:ascii="Times New Roman" w:hAnsi="Times New Roman" w:cs="Times New Roman"/>
          <w:sz w:val="24"/>
          <w:szCs w:val="24"/>
        </w:rPr>
        <w:t xml:space="preserve"> and </w:t>
      </w:r>
      <w:r w:rsidR="002F4EF5" w:rsidRPr="006E01E9">
        <w:rPr>
          <w:rFonts w:ascii="Times New Roman" w:hAnsi="Times New Roman" w:cs="Times New Roman"/>
          <w:sz w:val="24"/>
          <w:szCs w:val="24"/>
        </w:rPr>
        <w:t>critique</w:t>
      </w:r>
      <w:r w:rsidR="006C2CB8" w:rsidRPr="006E01E9">
        <w:rPr>
          <w:rFonts w:ascii="Times New Roman" w:hAnsi="Times New Roman" w:cs="Times New Roman"/>
          <w:sz w:val="24"/>
          <w:szCs w:val="24"/>
        </w:rPr>
        <w:t xml:space="preserve"> the issues. For instance, while it was commonly known that resource </w:t>
      </w:r>
      <w:r w:rsidR="002F4EF5" w:rsidRPr="006E01E9">
        <w:rPr>
          <w:rFonts w:ascii="Times New Roman" w:hAnsi="Times New Roman" w:cs="Times New Roman"/>
          <w:sz w:val="24"/>
          <w:szCs w:val="24"/>
        </w:rPr>
        <w:t>inadequacies</w:t>
      </w:r>
      <w:r w:rsidR="006C2CB8" w:rsidRPr="006E01E9">
        <w:rPr>
          <w:rFonts w:ascii="Times New Roman" w:hAnsi="Times New Roman" w:cs="Times New Roman"/>
          <w:sz w:val="24"/>
          <w:szCs w:val="24"/>
        </w:rPr>
        <w:t xml:space="preserve"> included transportation </w:t>
      </w:r>
      <w:r w:rsidR="002F4EF5" w:rsidRPr="006E01E9">
        <w:rPr>
          <w:rFonts w:ascii="Times New Roman" w:hAnsi="Times New Roman" w:cs="Times New Roman"/>
          <w:sz w:val="24"/>
          <w:szCs w:val="24"/>
        </w:rPr>
        <w:t>challenges</w:t>
      </w:r>
      <w:r w:rsidR="006C2CB8" w:rsidRPr="006E01E9">
        <w:rPr>
          <w:rFonts w:ascii="Times New Roman" w:hAnsi="Times New Roman" w:cs="Times New Roman"/>
          <w:sz w:val="24"/>
          <w:szCs w:val="24"/>
        </w:rPr>
        <w:t>, and lack of enough sidewalks, a member pointed out that broadband access was</w:t>
      </w:r>
      <w:r w:rsidR="00363433">
        <w:rPr>
          <w:rFonts w:ascii="Times New Roman" w:hAnsi="Times New Roman" w:cs="Times New Roman"/>
          <w:sz w:val="24"/>
          <w:szCs w:val="24"/>
        </w:rPr>
        <w:t xml:space="preserve"> also a key problem affecting t</w:t>
      </w:r>
      <w:r w:rsidR="006C2CB8" w:rsidRPr="006E01E9">
        <w:rPr>
          <w:rFonts w:ascii="Times New Roman" w:hAnsi="Times New Roman" w:cs="Times New Roman"/>
          <w:sz w:val="24"/>
          <w:szCs w:val="24"/>
        </w:rPr>
        <w:t>h</w:t>
      </w:r>
      <w:r w:rsidR="00363433">
        <w:rPr>
          <w:rFonts w:ascii="Times New Roman" w:hAnsi="Times New Roman" w:cs="Times New Roman"/>
          <w:sz w:val="24"/>
          <w:szCs w:val="24"/>
        </w:rPr>
        <w:t>e</w:t>
      </w:r>
      <w:r w:rsidR="006C2CB8" w:rsidRPr="006E01E9">
        <w:rPr>
          <w:rFonts w:ascii="Times New Roman" w:hAnsi="Times New Roman" w:cs="Times New Roman"/>
          <w:sz w:val="24"/>
          <w:szCs w:val="24"/>
        </w:rPr>
        <w:t xml:space="preserve"> residents</w:t>
      </w:r>
      <w:r w:rsidR="00363433">
        <w:rPr>
          <w:rFonts w:ascii="Times New Roman" w:hAnsi="Times New Roman" w:cs="Times New Roman"/>
          <w:sz w:val="24"/>
          <w:szCs w:val="24"/>
        </w:rPr>
        <w:t xml:space="preserve"> (</w:t>
      </w:r>
      <w:r w:rsidR="00363433" w:rsidRPr="006E01E9">
        <w:rPr>
          <w:rFonts w:ascii="Times New Roman" w:hAnsi="Times New Roman" w:cs="Times New Roman"/>
          <w:sz w:val="24"/>
          <w:szCs w:val="24"/>
        </w:rPr>
        <w:t xml:space="preserve">Better Together, </w:t>
      </w:r>
      <w:r w:rsidR="00363433">
        <w:rPr>
          <w:rFonts w:ascii="Times New Roman" w:hAnsi="Times New Roman" w:cs="Times New Roman"/>
          <w:sz w:val="24"/>
          <w:szCs w:val="24"/>
        </w:rPr>
        <w:t xml:space="preserve">Initial Assessment Report, </w:t>
      </w:r>
      <w:r w:rsidR="00363433" w:rsidRPr="006E01E9">
        <w:rPr>
          <w:rFonts w:ascii="Times New Roman" w:hAnsi="Times New Roman" w:cs="Times New Roman"/>
          <w:sz w:val="24"/>
          <w:szCs w:val="24"/>
        </w:rPr>
        <w:t>2020</w:t>
      </w:r>
      <w:r w:rsidR="00363433">
        <w:rPr>
          <w:rFonts w:ascii="Times New Roman" w:hAnsi="Times New Roman" w:cs="Times New Roman"/>
          <w:sz w:val="24"/>
          <w:szCs w:val="24"/>
        </w:rPr>
        <w:t>)</w:t>
      </w:r>
      <w:r w:rsidR="006C2CB8" w:rsidRPr="006E01E9">
        <w:rPr>
          <w:rFonts w:ascii="Times New Roman" w:hAnsi="Times New Roman" w:cs="Times New Roman"/>
          <w:sz w:val="24"/>
          <w:szCs w:val="24"/>
        </w:rPr>
        <w:t xml:space="preserve">. This particular point of internet access </w:t>
      </w:r>
      <w:r w:rsidR="002F4EF5" w:rsidRPr="006E01E9">
        <w:rPr>
          <w:rFonts w:ascii="Times New Roman" w:hAnsi="Times New Roman" w:cs="Times New Roman"/>
          <w:sz w:val="24"/>
          <w:szCs w:val="24"/>
        </w:rPr>
        <w:t>challenge</w:t>
      </w:r>
      <w:r w:rsidR="006C2CB8" w:rsidRPr="006E01E9">
        <w:rPr>
          <w:rFonts w:ascii="Times New Roman" w:hAnsi="Times New Roman" w:cs="Times New Roman"/>
          <w:sz w:val="24"/>
          <w:szCs w:val="24"/>
        </w:rPr>
        <w:t xml:space="preserve"> was also covered in the final report of the Covid-19 Committee as a repe</w:t>
      </w:r>
      <w:r w:rsidR="002F4EF5" w:rsidRPr="006E01E9">
        <w:rPr>
          <w:rFonts w:ascii="Times New Roman" w:hAnsi="Times New Roman" w:cs="Times New Roman"/>
          <w:sz w:val="24"/>
          <w:szCs w:val="24"/>
        </w:rPr>
        <w:t>ti</w:t>
      </w:r>
      <w:r w:rsidR="006C2CB8" w:rsidRPr="006E01E9">
        <w:rPr>
          <w:rFonts w:ascii="Times New Roman" w:hAnsi="Times New Roman" w:cs="Times New Roman"/>
          <w:sz w:val="24"/>
          <w:szCs w:val="24"/>
        </w:rPr>
        <w:t xml:space="preserve">tive social problem.  It was </w:t>
      </w:r>
      <w:r w:rsidR="002F4EF5" w:rsidRPr="006E01E9">
        <w:rPr>
          <w:rFonts w:ascii="Times New Roman" w:hAnsi="Times New Roman" w:cs="Times New Roman"/>
          <w:sz w:val="24"/>
          <w:szCs w:val="24"/>
        </w:rPr>
        <w:t>ascertained</w:t>
      </w:r>
      <w:r w:rsidR="006C2CB8" w:rsidRPr="006E01E9">
        <w:rPr>
          <w:rFonts w:ascii="Times New Roman" w:hAnsi="Times New Roman" w:cs="Times New Roman"/>
          <w:sz w:val="24"/>
          <w:szCs w:val="24"/>
        </w:rPr>
        <w:t xml:space="preserve"> that learners and persons working from home during the pandemic required adequate, affordable and reliable intern</w:t>
      </w:r>
      <w:r w:rsidR="00850670" w:rsidRPr="006E01E9">
        <w:rPr>
          <w:rFonts w:ascii="Times New Roman" w:hAnsi="Times New Roman" w:cs="Times New Roman"/>
          <w:sz w:val="24"/>
          <w:szCs w:val="24"/>
        </w:rPr>
        <w:t>et connections (</w:t>
      </w:r>
      <w:r w:rsidR="006C2CB8" w:rsidRPr="006E01E9">
        <w:rPr>
          <w:rFonts w:ascii="Times New Roman" w:hAnsi="Times New Roman" w:cs="Times New Roman"/>
          <w:sz w:val="24"/>
          <w:szCs w:val="24"/>
        </w:rPr>
        <w:t>Morrison,</w:t>
      </w:r>
      <w:r w:rsidR="0092010C" w:rsidRPr="006E01E9">
        <w:rPr>
          <w:rFonts w:ascii="Times New Roman" w:hAnsi="Times New Roman" w:cs="Times New Roman"/>
          <w:sz w:val="24"/>
          <w:szCs w:val="24"/>
        </w:rPr>
        <w:t xml:space="preserve"> </w:t>
      </w:r>
      <w:r w:rsidR="006C2CB8" w:rsidRPr="006E01E9">
        <w:rPr>
          <w:rFonts w:ascii="Times New Roman" w:hAnsi="Times New Roman" w:cs="Times New Roman"/>
          <w:sz w:val="24"/>
          <w:szCs w:val="24"/>
        </w:rPr>
        <w:t>et al., 2020, pp. 3</w:t>
      </w:r>
      <w:r w:rsidR="00384BBC">
        <w:rPr>
          <w:rFonts w:ascii="Times New Roman" w:hAnsi="Times New Roman" w:cs="Times New Roman"/>
          <w:sz w:val="24"/>
          <w:szCs w:val="24"/>
        </w:rPr>
        <w:t>-4</w:t>
      </w:r>
      <w:r w:rsidR="006C2CB8" w:rsidRPr="006E01E9">
        <w:rPr>
          <w:rFonts w:ascii="Times New Roman" w:hAnsi="Times New Roman" w:cs="Times New Roman"/>
          <w:sz w:val="24"/>
          <w:szCs w:val="24"/>
        </w:rPr>
        <w:t xml:space="preserve">). </w:t>
      </w:r>
      <w:r w:rsidR="0092010C" w:rsidRPr="006E01E9">
        <w:rPr>
          <w:rFonts w:ascii="Times New Roman" w:hAnsi="Times New Roman" w:cs="Times New Roman"/>
          <w:sz w:val="24"/>
          <w:szCs w:val="24"/>
        </w:rPr>
        <w:t xml:space="preserve">The committee’s finding on broadband access correlates with </w:t>
      </w:r>
      <w:r w:rsidR="002F4EF5" w:rsidRPr="006E01E9">
        <w:rPr>
          <w:rFonts w:ascii="Times New Roman" w:hAnsi="Times New Roman" w:cs="Times New Roman"/>
          <w:sz w:val="24"/>
          <w:szCs w:val="24"/>
        </w:rPr>
        <w:t>scholarly</w:t>
      </w:r>
      <w:r w:rsidR="0092010C" w:rsidRPr="006E01E9">
        <w:rPr>
          <w:rFonts w:ascii="Times New Roman" w:hAnsi="Times New Roman" w:cs="Times New Roman"/>
          <w:sz w:val="24"/>
          <w:szCs w:val="24"/>
        </w:rPr>
        <w:t xml:space="preserve"> evidence showing that the internet needs were prevalent in the pandemic period (Mishna et al., 2020: van Deursen, 2020). </w:t>
      </w:r>
    </w:p>
    <w:p w:rsidR="006C2CB8" w:rsidRPr="006E01E9" w:rsidRDefault="006C2CB8"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lastRenderedPageBreak/>
        <w:t xml:space="preserve">Further on, </w:t>
      </w:r>
      <w:r w:rsidR="00994963" w:rsidRPr="006E01E9">
        <w:rPr>
          <w:rFonts w:ascii="Times New Roman" w:hAnsi="Times New Roman" w:cs="Times New Roman"/>
          <w:sz w:val="24"/>
          <w:szCs w:val="24"/>
        </w:rPr>
        <w:t>it is evident that the information about the residents of Nacogdoches County is largely factual</w:t>
      </w:r>
      <w:r w:rsidR="00AF76C2">
        <w:rPr>
          <w:rFonts w:ascii="Times New Roman" w:hAnsi="Times New Roman" w:cs="Times New Roman"/>
          <w:sz w:val="24"/>
          <w:szCs w:val="24"/>
        </w:rPr>
        <w:t xml:space="preserve"> and</w:t>
      </w:r>
      <w:r w:rsidR="00994963" w:rsidRPr="006E01E9">
        <w:rPr>
          <w:rFonts w:ascii="Times New Roman" w:hAnsi="Times New Roman" w:cs="Times New Roman"/>
          <w:sz w:val="24"/>
          <w:szCs w:val="24"/>
        </w:rPr>
        <w:t xml:space="preserve"> backed by reputable </w:t>
      </w:r>
      <w:r w:rsidR="002F4EF5" w:rsidRPr="006E01E9">
        <w:rPr>
          <w:rFonts w:ascii="Times New Roman" w:hAnsi="Times New Roman" w:cs="Times New Roman"/>
          <w:sz w:val="24"/>
          <w:szCs w:val="24"/>
        </w:rPr>
        <w:t>sources</w:t>
      </w:r>
      <w:r w:rsidR="00994963" w:rsidRPr="006E01E9">
        <w:rPr>
          <w:rFonts w:ascii="Times New Roman" w:hAnsi="Times New Roman" w:cs="Times New Roman"/>
          <w:sz w:val="24"/>
          <w:szCs w:val="24"/>
        </w:rPr>
        <w:t xml:space="preserve">. For instance, they rely on the US </w:t>
      </w:r>
      <w:r w:rsidR="002F4EF5" w:rsidRPr="006E01E9">
        <w:rPr>
          <w:rFonts w:ascii="Times New Roman" w:hAnsi="Times New Roman" w:cs="Times New Roman"/>
          <w:sz w:val="24"/>
          <w:szCs w:val="24"/>
        </w:rPr>
        <w:t>Census</w:t>
      </w:r>
      <w:r w:rsidR="00994963"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Bureau</w:t>
      </w:r>
      <w:r w:rsidR="00994963" w:rsidRPr="006E01E9">
        <w:rPr>
          <w:rFonts w:ascii="Times New Roman" w:hAnsi="Times New Roman" w:cs="Times New Roman"/>
          <w:sz w:val="24"/>
          <w:szCs w:val="24"/>
        </w:rPr>
        <w:t xml:space="preserve"> to </w:t>
      </w:r>
      <w:r w:rsidR="002F4EF5" w:rsidRPr="006E01E9">
        <w:rPr>
          <w:rFonts w:ascii="Times New Roman" w:hAnsi="Times New Roman" w:cs="Times New Roman"/>
          <w:sz w:val="24"/>
          <w:szCs w:val="24"/>
        </w:rPr>
        <w:t>ascertain</w:t>
      </w:r>
      <w:r w:rsidR="00994963" w:rsidRPr="006E01E9">
        <w:rPr>
          <w:rFonts w:ascii="Times New Roman" w:hAnsi="Times New Roman" w:cs="Times New Roman"/>
          <w:sz w:val="24"/>
          <w:szCs w:val="24"/>
        </w:rPr>
        <w:t xml:space="preserve"> that the median </w:t>
      </w:r>
      <w:r w:rsidR="002F4EF5" w:rsidRPr="006E01E9">
        <w:rPr>
          <w:rFonts w:ascii="Times New Roman" w:hAnsi="Times New Roman" w:cs="Times New Roman"/>
          <w:sz w:val="24"/>
          <w:szCs w:val="24"/>
        </w:rPr>
        <w:t>incomes</w:t>
      </w:r>
      <w:r w:rsidR="00994963" w:rsidRPr="006E01E9">
        <w:rPr>
          <w:rFonts w:ascii="Times New Roman" w:hAnsi="Times New Roman" w:cs="Times New Roman"/>
          <w:sz w:val="24"/>
          <w:szCs w:val="24"/>
        </w:rPr>
        <w:t xml:space="preserve"> are $38,915 compared to Texas’ </w:t>
      </w:r>
      <w:r w:rsidR="002F4EF5" w:rsidRPr="006E01E9">
        <w:rPr>
          <w:rFonts w:ascii="Times New Roman" w:hAnsi="Times New Roman" w:cs="Times New Roman"/>
          <w:sz w:val="24"/>
          <w:szCs w:val="24"/>
        </w:rPr>
        <w:t>statistics</w:t>
      </w:r>
      <w:r w:rsidR="00994963" w:rsidRPr="006E01E9">
        <w:rPr>
          <w:rFonts w:ascii="Times New Roman" w:hAnsi="Times New Roman" w:cs="Times New Roman"/>
          <w:sz w:val="24"/>
          <w:szCs w:val="24"/>
        </w:rPr>
        <w:t xml:space="preserve"> ranging from between</w:t>
      </w:r>
      <w:r w:rsidR="002F4EF5" w:rsidRPr="006E01E9">
        <w:rPr>
          <w:rFonts w:ascii="Times New Roman" w:hAnsi="Times New Roman" w:cs="Times New Roman"/>
          <w:sz w:val="24"/>
          <w:szCs w:val="24"/>
        </w:rPr>
        <w:t xml:space="preserve"> $50,000 and $70,000. The Bu</w:t>
      </w:r>
      <w:r w:rsidR="00994963" w:rsidRPr="006E01E9">
        <w:rPr>
          <w:rFonts w:ascii="Times New Roman" w:hAnsi="Times New Roman" w:cs="Times New Roman"/>
          <w:sz w:val="24"/>
          <w:szCs w:val="24"/>
        </w:rPr>
        <w:t>r</w:t>
      </w:r>
      <w:r w:rsidR="002F4EF5" w:rsidRPr="006E01E9">
        <w:rPr>
          <w:rFonts w:ascii="Times New Roman" w:hAnsi="Times New Roman" w:cs="Times New Roman"/>
          <w:sz w:val="24"/>
          <w:szCs w:val="24"/>
        </w:rPr>
        <w:t>e</w:t>
      </w:r>
      <w:r w:rsidR="00994963" w:rsidRPr="006E01E9">
        <w:rPr>
          <w:rFonts w:ascii="Times New Roman" w:hAnsi="Times New Roman" w:cs="Times New Roman"/>
          <w:sz w:val="24"/>
          <w:szCs w:val="24"/>
        </w:rPr>
        <w:t xml:space="preserve">au also offers credible data on poverty rates (at 25.4% for Nacogdoches County), the racial demographic data, </w:t>
      </w:r>
      <w:r w:rsidR="002F4EF5" w:rsidRPr="006E01E9">
        <w:rPr>
          <w:rFonts w:ascii="Times New Roman" w:hAnsi="Times New Roman" w:cs="Times New Roman"/>
          <w:sz w:val="24"/>
          <w:szCs w:val="24"/>
        </w:rPr>
        <w:t>housing</w:t>
      </w:r>
      <w:r w:rsidR="00994963" w:rsidRPr="006E01E9">
        <w:rPr>
          <w:rFonts w:ascii="Times New Roman" w:hAnsi="Times New Roman" w:cs="Times New Roman"/>
          <w:sz w:val="24"/>
          <w:szCs w:val="24"/>
        </w:rPr>
        <w:t xml:space="preserve"> data (the county’s monthly median rent is $745) and the access to healthcare. </w:t>
      </w:r>
      <w:r w:rsidR="002F4EF5" w:rsidRPr="006E01E9">
        <w:rPr>
          <w:rFonts w:ascii="Times New Roman" w:hAnsi="Times New Roman" w:cs="Times New Roman"/>
          <w:sz w:val="24"/>
          <w:szCs w:val="24"/>
        </w:rPr>
        <w:t>It</w:t>
      </w:r>
      <w:r w:rsidR="00994963" w:rsidRPr="006E01E9">
        <w:rPr>
          <w:rFonts w:ascii="Times New Roman" w:hAnsi="Times New Roman" w:cs="Times New Roman"/>
          <w:sz w:val="24"/>
          <w:szCs w:val="24"/>
        </w:rPr>
        <w:t xml:space="preserve"> </w:t>
      </w:r>
      <w:r w:rsidR="00B906E5" w:rsidRPr="006E01E9">
        <w:rPr>
          <w:rFonts w:ascii="Times New Roman" w:hAnsi="Times New Roman" w:cs="Times New Roman"/>
          <w:sz w:val="24"/>
          <w:szCs w:val="24"/>
        </w:rPr>
        <w:t>i</w:t>
      </w:r>
      <w:r w:rsidR="00994963" w:rsidRPr="006E01E9">
        <w:rPr>
          <w:rFonts w:ascii="Times New Roman" w:hAnsi="Times New Roman" w:cs="Times New Roman"/>
          <w:sz w:val="24"/>
          <w:szCs w:val="24"/>
        </w:rPr>
        <w:t xml:space="preserve">s important how the team weaves </w:t>
      </w:r>
      <w:r w:rsidR="002F4EF5" w:rsidRPr="006E01E9">
        <w:rPr>
          <w:rFonts w:ascii="Times New Roman" w:hAnsi="Times New Roman" w:cs="Times New Roman"/>
          <w:sz w:val="24"/>
          <w:szCs w:val="24"/>
        </w:rPr>
        <w:t>these</w:t>
      </w:r>
      <w:r w:rsidR="00994963" w:rsidRPr="006E01E9">
        <w:rPr>
          <w:rFonts w:ascii="Times New Roman" w:hAnsi="Times New Roman" w:cs="Times New Roman"/>
          <w:sz w:val="24"/>
          <w:szCs w:val="24"/>
        </w:rPr>
        <w:t xml:space="preserve"> county </w:t>
      </w:r>
      <w:r w:rsidR="002F4EF5" w:rsidRPr="006E01E9">
        <w:rPr>
          <w:rFonts w:ascii="Times New Roman" w:hAnsi="Times New Roman" w:cs="Times New Roman"/>
          <w:sz w:val="24"/>
          <w:szCs w:val="24"/>
        </w:rPr>
        <w:t>statistics</w:t>
      </w:r>
      <w:r w:rsidR="00994963" w:rsidRPr="006E01E9">
        <w:rPr>
          <w:rFonts w:ascii="Times New Roman" w:hAnsi="Times New Roman" w:cs="Times New Roman"/>
          <w:sz w:val="24"/>
          <w:szCs w:val="24"/>
        </w:rPr>
        <w:t xml:space="preserve"> to the prevailing conditions. For instance, by evaluating the levels </w:t>
      </w:r>
      <w:r w:rsidR="002F4EF5" w:rsidRPr="006E01E9">
        <w:rPr>
          <w:rFonts w:ascii="Times New Roman" w:hAnsi="Times New Roman" w:cs="Times New Roman"/>
          <w:sz w:val="24"/>
          <w:szCs w:val="24"/>
        </w:rPr>
        <w:t>of</w:t>
      </w:r>
      <w:r w:rsidR="00994963" w:rsidRPr="006E01E9">
        <w:rPr>
          <w:rFonts w:ascii="Times New Roman" w:hAnsi="Times New Roman" w:cs="Times New Roman"/>
          <w:sz w:val="24"/>
          <w:szCs w:val="24"/>
        </w:rPr>
        <w:t xml:space="preserve"> education access, they affirm that between 37.5% and 89.7% of the K-12 learners are </w:t>
      </w:r>
      <w:r w:rsidR="002F4EF5" w:rsidRPr="006E01E9">
        <w:rPr>
          <w:rFonts w:ascii="Times New Roman" w:hAnsi="Times New Roman" w:cs="Times New Roman"/>
          <w:sz w:val="24"/>
          <w:szCs w:val="24"/>
        </w:rPr>
        <w:t>categorized as disadvantaged</w:t>
      </w:r>
      <w:r w:rsidR="00363433">
        <w:rPr>
          <w:rFonts w:ascii="Times New Roman" w:hAnsi="Times New Roman" w:cs="Times New Roman"/>
          <w:sz w:val="24"/>
          <w:szCs w:val="24"/>
        </w:rPr>
        <w:t xml:space="preserve"> (</w:t>
      </w:r>
      <w:r w:rsidR="00363433" w:rsidRPr="006E01E9">
        <w:rPr>
          <w:rFonts w:ascii="Times New Roman" w:hAnsi="Times New Roman" w:cs="Times New Roman"/>
          <w:sz w:val="24"/>
          <w:szCs w:val="24"/>
        </w:rPr>
        <w:t xml:space="preserve">Nacogdoches </w:t>
      </w:r>
      <w:r w:rsidR="00363433">
        <w:rPr>
          <w:rFonts w:ascii="Times New Roman" w:hAnsi="Times New Roman" w:cs="Times New Roman"/>
          <w:sz w:val="24"/>
          <w:szCs w:val="24"/>
        </w:rPr>
        <w:t>CNHA Report</w:t>
      </w:r>
      <w:r w:rsidR="00363433" w:rsidRPr="006E01E9">
        <w:rPr>
          <w:rFonts w:ascii="Times New Roman" w:hAnsi="Times New Roman" w:cs="Times New Roman"/>
          <w:sz w:val="24"/>
          <w:szCs w:val="24"/>
        </w:rPr>
        <w:t>, 2020</w:t>
      </w:r>
      <w:r w:rsidR="00363433">
        <w:rPr>
          <w:rFonts w:ascii="Times New Roman" w:hAnsi="Times New Roman" w:cs="Times New Roman"/>
          <w:sz w:val="24"/>
          <w:szCs w:val="24"/>
        </w:rPr>
        <w:t>)</w:t>
      </w:r>
      <w:r w:rsidR="00994963" w:rsidRPr="006E01E9">
        <w:rPr>
          <w:rFonts w:ascii="Times New Roman" w:hAnsi="Times New Roman" w:cs="Times New Roman"/>
          <w:sz w:val="24"/>
          <w:szCs w:val="24"/>
        </w:rPr>
        <w:t>.</w:t>
      </w:r>
      <w:r w:rsidR="00B906E5" w:rsidRPr="006E01E9">
        <w:rPr>
          <w:rFonts w:ascii="Times New Roman" w:hAnsi="Times New Roman" w:cs="Times New Roman"/>
          <w:sz w:val="24"/>
          <w:szCs w:val="24"/>
        </w:rPr>
        <w:t xml:space="preserve"> The dialogue on education proceeds further with </w:t>
      </w:r>
      <w:r w:rsidR="002F4EF5" w:rsidRPr="006E01E9">
        <w:rPr>
          <w:rFonts w:ascii="Times New Roman" w:hAnsi="Times New Roman" w:cs="Times New Roman"/>
          <w:sz w:val="24"/>
          <w:szCs w:val="24"/>
        </w:rPr>
        <w:t>active</w:t>
      </w:r>
      <w:r w:rsidR="00B906E5"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contributions</w:t>
      </w:r>
      <w:r w:rsidR="00B906E5" w:rsidRPr="006E01E9">
        <w:rPr>
          <w:rFonts w:ascii="Times New Roman" w:hAnsi="Times New Roman" w:cs="Times New Roman"/>
          <w:sz w:val="24"/>
          <w:szCs w:val="24"/>
        </w:rPr>
        <w:t xml:space="preserve"> not just from educators but holistically.  </w:t>
      </w:r>
      <w:r w:rsidR="00994963" w:rsidRPr="006E01E9">
        <w:rPr>
          <w:rFonts w:ascii="Times New Roman" w:hAnsi="Times New Roman" w:cs="Times New Roman"/>
          <w:sz w:val="24"/>
          <w:szCs w:val="24"/>
        </w:rPr>
        <w:t xml:space="preserve">In the same way, by following the USCB </w:t>
      </w:r>
      <w:r w:rsidR="002F4EF5" w:rsidRPr="006E01E9">
        <w:rPr>
          <w:rFonts w:ascii="Times New Roman" w:hAnsi="Times New Roman" w:cs="Times New Roman"/>
          <w:sz w:val="24"/>
          <w:szCs w:val="24"/>
        </w:rPr>
        <w:t>statistics</w:t>
      </w:r>
      <w:r w:rsidR="00994963" w:rsidRPr="006E01E9">
        <w:rPr>
          <w:rFonts w:ascii="Times New Roman" w:hAnsi="Times New Roman" w:cs="Times New Roman"/>
          <w:sz w:val="24"/>
          <w:szCs w:val="24"/>
        </w:rPr>
        <w:t xml:space="preserve"> that </w:t>
      </w:r>
      <w:r w:rsidR="002F4EF5" w:rsidRPr="006E01E9">
        <w:rPr>
          <w:rFonts w:ascii="Times New Roman" w:hAnsi="Times New Roman" w:cs="Times New Roman"/>
          <w:sz w:val="24"/>
          <w:szCs w:val="24"/>
        </w:rPr>
        <w:t>Texas is</w:t>
      </w:r>
      <w:r w:rsidR="00B906E5" w:rsidRPr="006E01E9">
        <w:rPr>
          <w:rFonts w:ascii="Times New Roman" w:hAnsi="Times New Roman" w:cs="Times New Roman"/>
          <w:sz w:val="24"/>
          <w:szCs w:val="24"/>
        </w:rPr>
        <w:t xml:space="preserve"> categorized among states with the </w:t>
      </w:r>
      <w:r w:rsidR="002F4EF5" w:rsidRPr="006E01E9">
        <w:rPr>
          <w:rFonts w:ascii="Times New Roman" w:hAnsi="Times New Roman" w:cs="Times New Roman"/>
          <w:sz w:val="24"/>
          <w:szCs w:val="24"/>
        </w:rPr>
        <w:t>shortages</w:t>
      </w:r>
      <w:r w:rsidR="00B906E5" w:rsidRPr="006E01E9">
        <w:rPr>
          <w:rFonts w:ascii="Times New Roman" w:hAnsi="Times New Roman" w:cs="Times New Roman"/>
          <w:sz w:val="24"/>
          <w:szCs w:val="24"/>
        </w:rPr>
        <w:t xml:space="preserve"> in the health professions, they relate t</w:t>
      </w:r>
      <w:r w:rsidR="002F4EF5" w:rsidRPr="006E01E9">
        <w:rPr>
          <w:rFonts w:ascii="Times New Roman" w:hAnsi="Times New Roman" w:cs="Times New Roman"/>
          <w:sz w:val="24"/>
          <w:szCs w:val="24"/>
        </w:rPr>
        <w:t>o lower access to healthcare especially</w:t>
      </w:r>
      <w:r w:rsidR="00B906E5" w:rsidRPr="006E01E9">
        <w:rPr>
          <w:rFonts w:ascii="Times New Roman" w:hAnsi="Times New Roman" w:cs="Times New Roman"/>
          <w:sz w:val="24"/>
          <w:szCs w:val="24"/>
        </w:rPr>
        <w:t xml:space="preserve"> to minority groups such as African </w:t>
      </w:r>
      <w:r w:rsidR="002F4EF5" w:rsidRPr="006E01E9">
        <w:rPr>
          <w:rFonts w:ascii="Times New Roman" w:hAnsi="Times New Roman" w:cs="Times New Roman"/>
          <w:sz w:val="24"/>
          <w:szCs w:val="24"/>
        </w:rPr>
        <w:t>American</w:t>
      </w:r>
      <w:r w:rsidR="00B906E5" w:rsidRPr="006E01E9">
        <w:rPr>
          <w:rFonts w:ascii="Times New Roman" w:hAnsi="Times New Roman" w:cs="Times New Roman"/>
          <w:sz w:val="24"/>
          <w:szCs w:val="24"/>
        </w:rPr>
        <w:t xml:space="preserve"> residents. The conversation also </w:t>
      </w:r>
      <w:r w:rsidR="002F4EF5" w:rsidRPr="006E01E9">
        <w:rPr>
          <w:rFonts w:ascii="Times New Roman" w:hAnsi="Times New Roman" w:cs="Times New Roman"/>
          <w:sz w:val="24"/>
          <w:szCs w:val="24"/>
        </w:rPr>
        <w:t>centers</w:t>
      </w:r>
      <w:r w:rsidR="00B906E5" w:rsidRPr="006E01E9">
        <w:rPr>
          <w:rFonts w:ascii="Times New Roman" w:hAnsi="Times New Roman" w:cs="Times New Roman"/>
          <w:sz w:val="24"/>
          <w:szCs w:val="24"/>
        </w:rPr>
        <w:t xml:space="preserve"> to the costly out of the pocked medical payments </w:t>
      </w:r>
      <w:r w:rsidR="002F4EF5" w:rsidRPr="006E01E9">
        <w:rPr>
          <w:rFonts w:ascii="Times New Roman" w:hAnsi="Times New Roman" w:cs="Times New Roman"/>
          <w:sz w:val="24"/>
          <w:szCs w:val="24"/>
        </w:rPr>
        <w:t>correlating</w:t>
      </w:r>
      <w:r w:rsidR="00B906E5" w:rsidRPr="006E01E9">
        <w:rPr>
          <w:rFonts w:ascii="Times New Roman" w:hAnsi="Times New Roman" w:cs="Times New Roman"/>
          <w:sz w:val="24"/>
          <w:szCs w:val="24"/>
        </w:rPr>
        <w:t xml:space="preserve"> to the</w:t>
      </w:r>
      <w:r w:rsidR="002F4EF5" w:rsidRPr="006E01E9">
        <w:rPr>
          <w:rFonts w:ascii="Times New Roman" w:hAnsi="Times New Roman" w:cs="Times New Roman"/>
          <w:sz w:val="24"/>
          <w:szCs w:val="24"/>
        </w:rPr>
        <w:t xml:space="preserve"> </w:t>
      </w:r>
      <w:r w:rsidR="00B906E5" w:rsidRPr="006E01E9">
        <w:rPr>
          <w:rFonts w:ascii="Times New Roman" w:hAnsi="Times New Roman" w:cs="Times New Roman"/>
          <w:sz w:val="24"/>
          <w:szCs w:val="24"/>
        </w:rPr>
        <w:t xml:space="preserve">USCB data </w:t>
      </w:r>
      <w:r w:rsidR="002F4EF5" w:rsidRPr="006E01E9">
        <w:rPr>
          <w:rFonts w:ascii="Times New Roman" w:hAnsi="Times New Roman" w:cs="Times New Roman"/>
          <w:sz w:val="24"/>
          <w:szCs w:val="24"/>
        </w:rPr>
        <w:t>that</w:t>
      </w:r>
      <w:r w:rsidR="00B906E5" w:rsidRPr="006E01E9">
        <w:rPr>
          <w:rFonts w:ascii="Times New Roman" w:hAnsi="Times New Roman" w:cs="Times New Roman"/>
          <w:sz w:val="24"/>
          <w:szCs w:val="24"/>
        </w:rPr>
        <w:t xml:space="preserve"> the </w:t>
      </w:r>
      <w:r w:rsidR="002F4EF5" w:rsidRPr="006E01E9">
        <w:rPr>
          <w:rFonts w:ascii="Times New Roman" w:hAnsi="Times New Roman" w:cs="Times New Roman"/>
          <w:sz w:val="24"/>
          <w:szCs w:val="24"/>
        </w:rPr>
        <w:t>county is</w:t>
      </w:r>
      <w:r w:rsidR="00B906E5" w:rsidRPr="006E01E9">
        <w:rPr>
          <w:rFonts w:ascii="Times New Roman" w:hAnsi="Times New Roman" w:cs="Times New Roman"/>
          <w:sz w:val="24"/>
          <w:szCs w:val="24"/>
        </w:rPr>
        <w:t xml:space="preserve"> rated among the lowest with low healthcare insurance. It is</w:t>
      </w:r>
      <w:r w:rsidR="00C92D5E">
        <w:rPr>
          <w:rFonts w:ascii="Times New Roman" w:hAnsi="Times New Roman" w:cs="Times New Roman"/>
          <w:sz w:val="24"/>
          <w:szCs w:val="24"/>
        </w:rPr>
        <w:t>,</w:t>
      </w:r>
      <w:r w:rsidR="00B906E5" w:rsidRPr="006E01E9">
        <w:rPr>
          <w:rFonts w:ascii="Times New Roman" w:hAnsi="Times New Roman" w:cs="Times New Roman"/>
          <w:sz w:val="24"/>
          <w:szCs w:val="24"/>
        </w:rPr>
        <w:t xml:space="preserve"> therefore</w:t>
      </w:r>
      <w:r w:rsidR="00C92D5E">
        <w:rPr>
          <w:rFonts w:ascii="Times New Roman" w:hAnsi="Times New Roman" w:cs="Times New Roman"/>
          <w:sz w:val="24"/>
          <w:szCs w:val="24"/>
        </w:rPr>
        <w:t>,</w:t>
      </w:r>
      <w:r w:rsidR="00B906E5" w:rsidRPr="006E01E9">
        <w:rPr>
          <w:rFonts w:ascii="Times New Roman" w:hAnsi="Times New Roman" w:cs="Times New Roman"/>
          <w:sz w:val="24"/>
          <w:szCs w:val="24"/>
        </w:rPr>
        <w:t xml:space="preserve"> impressive how the discussion </w:t>
      </w:r>
      <w:r w:rsidR="002F4EF5" w:rsidRPr="006E01E9">
        <w:rPr>
          <w:rFonts w:ascii="Times New Roman" w:hAnsi="Times New Roman" w:cs="Times New Roman"/>
          <w:sz w:val="24"/>
          <w:szCs w:val="24"/>
        </w:rPr>
        <w:t>contextualizes</w:t>
      </w:r>
      <w:r w:rsidR="00B906E5" w:rsidRPr="006E01E9">
        <w:rPr>
          <w:rFonts w:ascii="Times New Roman" w:hAnsi="Times New Roman" w:cs="Times New Roman"/>
          <w:sz w:val="24"/>
          <w:szCs w:val="24"/>
        </w:rPr>
        <w:t xml:space="preserve"> the position of the Nacogdoches within the context of national figures. This helps </w:t>
      </w:r>
      <w:r w:rsidR="002F4EF5" w:rsidRPr="006E01E9">
        <w:rPr>
          <w:rFonts w:ascii="Times New Roman" w:hAnsi="Times New Roman" w:cs="Times New Roman"/>
          <w:sz w:val="24"/>
          <w:szCs w:val="24"/>
        </w:rPr>
        <w:t>draw</w:t>
      </w:r>
      <w:r w:rsidR="00B906E5" w:rsidRPr="006E01E9">
        <w:rPr>
          <w:rFonts w:ascii="Times New Roman" w:hAnsi="Times New Roman" w:cs="Times New Roman"/>
          <w:sz w:val="24"/>
          <w:szCs w:val="24"/>
        </w:rPr>
        <w:t xml:space="preserve"> a comparison about </w:t>
      </w:r>
      <w:r w:rsidR="002F4EF5" w:rsidRPr="006E01E9">
        <w:rPr>
          <w:rFonts w:ascii="Times New Roman" w:hAnsi="Times New Roman" w:cs="Times New Roman"/>
          <w:sz w:val="24"/>
          <w:szCs w:val="24"/>
        </w:rPr>
        <w:t>how</w:t>
      </w:r>
      <w:r w:rsidR="00B906E5" w:rsidRPr="006E01E9">
        <w:rPr>
          <w:rFonts w:ascii="Times New Roman" w:hAnsi="Times New Roman" w:cs="Times New Roman"/>
          <w:sz w:val="24"/>
          <w:szCs w:val="24"/>
        </w:rPr>
        <w:t xml:space="preserve"> the county performs and gives more in</w:t>
      </w:r>
      <w:r w:rsidR="002F4EF5" w:rsidRPr="006E01E9">
        <w:rPr>
          <w:rFonts w:ascii="Times New Roman" w:hAnsi="Times New Roman" w:cs="Times New Roman"/>
          <w:sz w:val="24"/>
          <w:szCs w:val="24"/>
        </w:rPr>
        <w:t>si</w:t>
      </w:r>
      <w:r w:rsidR="00B906E5" w:rsidRPr="006E01E9">
        <w:rPr>
          <w:rFonts w:ascii="Times New Roman" w:hAnsi="Times New Roman" w:cs="Times New Roman"/>
          <w:sz w:val="24"/>
          <w:szCs w:val="24"/>
        </w:rPr>
        <w:t xml:space="preserve">ghts on what is needed to empower the community. </w:t>
      </w:r>
    </w:p>
    <w:p w:rsidR="003F047C" w:rsidRPr="006E01E9" w:rsidRDefault="00B906E5"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Moving on, it is evident that the dialogue about bettering</w:t>
      </w:r>
      <w:r w:rsidR="000E1EE8" w:rsidRPr="006E01E9">
        <w:rPr>
          <w:rFonts w:ascii="Times New Roman" w:hAnsi="Times New Roman" w:cs="Times New Roman"/>
          <w:sz w:val="24"/>
          <w:szCs w:val="24"/>
        </w:rPr>
        <w:t xml:space="preserve"> the Nacogdoches </w:t>
      </w:r>
      <w:r w:rsidR="002F4EF5" w:rsidRPr="006E01E9">
        <w:rPr>
          <w:rFonts w:ascii="Times New Roman" w:hAnsi="Times New Roman" w:cs="Times New Roman"/>
          <w:sz w:val="24"/>
          <w:szCs w:val="24"/>
        </w:rPr>
        <w:t>communities</w:t>
      </w:r>
      <w:r w:rsidR="000E1EE8" w:rsidRPr="006E01E9">
        <w:rPr>
          <w:rFonts w:ascii="Times New Roman" w:hAnsi="Times New Roman" w:cs="Times New Roman"/>
          <w:sz w:val="24"/>
          <w:szCs w:val="24"/>
        </w:rPr>
        <w:t xml:space="preserve"> is data-driven. The use of mass sources of data such as the community </w:t>
      </w:r>
      <w:r w:rsidR="002F4EF5" w:rsidRPr="006E01E9">
        <w:rPr>
          <w:rFonts w:ascii="Times New Roman" w:hAnsi="Times New Roman" w:cs="Times New Roman"/>
          <w:sz w:val="24"/>
          <w:szCs w:val="24"/>
        </w:rPr>
        <w:t>conversation</w:t>
      </w:r>
      <w:r w:rsidR="000E1EE8" w:rsidRPr="006E01E9">
        <w:rPr>
          <w:rFonts w:ascii="Times New Roman" w:hAnsi="Times New Roman" w:cs="Times New Roman"/>
          <w:sz w:val="24"/>
          <w:szCs w:val="24"/>
        </w:rPr>
        <w:t xml:space="preserve"> cafes </w:t>
      </w:r>
      <w:r w:rsidR="00E12B0C" w:rsidRPr="006E01E9">
        <w:rPr>
          <w:rFonts w:ascii="Times New Roman" w:hAnsi="Times New Roman" w:cs="Times New Roman"/>
          <w:sz w:val="24"/>
          <w:szCs w:val="24"/>
        </w:rPr>
        <w:t xml:space="preserve">was </w:t>
      </w:r>
      <w:r w:rsidR="002F4EF5" w:rsidRPr="006E01E9">
        <w:rPr>
          <w:rFonts w:ascii="Times New Roman" w:hAnsi="Times New Roman" w:cs="Times New Roman"/>
          <w:sz w:val="24"/>
          <w:szCs w:val="24"/>
        </w:rPr>
        <w:t>appropriate</w:t>
      </w:r>
      <w:r w:rsidR="00E12B0C" w:rsidRPr="006E01E9">
        <w:rPr>
          <w:rFonts w:ascii="Times New Roman" w:hAnsi="Times New Roman" w:cs="Times New Roman"/>
          <w:sz w:val="24"/>
          <w:szCs w:val="24"/>
        </w:rPr>
        <w:t xml:space="preserve"> </w:t>
      </w:r>
      <w:r w:rsidR="000E1EE8" w:rsidRPr="006E01E9">
        <w:rPr>
          <w:rFonts w:ascii="Times New Roman" w:hAnsi="Times New Roman" w:cs="Times New Roman"/>
          <w:sz w:val="24"/>
          <w:szCs w:val="24"/>
        </w:rPr>
        <w:t xml:space="preserve">to gather </w:t>
      </w:r>
      <w:r w:rsidR="002F4EF5" w:rsidRPr="006E01E9">
        <w:rPr>
          <w:rFonts w:ascii="Times New Roman" w:hAnsi="Times New Roman" w:cs="Times New Roman"/>
          <w:sz w:val="24"/>
          <w:szCs w:val="24"/>
        </w:rPr>
        <w:t>more</w:t>
      </w:r>
      <w:r w:rsidR="000E1EE8" w:rsidRPr="006E01E9">
        <w:rPr>
          <w:rFonts w:ascii="Times New Roman" w:hAnsi="Times New Roman" w:cs="Times New Roman"/>
          <w:sz w:val="24"/>
          <w:szCs w:val="24"/>
        </w:rPr>
        <w:t xml:space="preserve"> insight ab</w:t>
      </w:r>
      <w:r w:rsidR="00E12B0C" w:rsidRPr="006E01E9">
        <w:rPr>
          <w:rFonts w:ascii="Times New Roman" w:hAnsi="Times New Roman" w:cs="Times New Roman"/>
          <w:sz w:val="24"/>
          <w:szCs w:val="24"/>
        </w:rPr>
        <w:t>o</w:t>
      </w:r>
      <w:r w:rsidR="000E1EE8" w:rsidRPr="006E01E9">
        <w:rPr>
          <w:rFonts w:ascii="Times New Roman" w:hAnsi="Times New Roman" w:cs="Times New Roman"/>
          <w:sz w:val="24"/>
          <w:szCs w:val="24"/>
        </w:rPr>
        <w:t xml:space="preserve">ut the information. The appreciative </w:t>
      </w:r>
      <w:r w:rsidR="002F4EF5" w:rsidRPr="006E01E9">
        <w:rPr>
          <w:rFonts w:ascii="Times New Roman" w:hAnsi="Times New Roman" w:cs="Times New Roman"/>
          <w:sz w:val="24"/>
          <w:szCs w:val="24"/>
        </w:rPr>
        <w:t>inquiry</w:t>
      </w:r>
      <w:r w:rsidR="000E1EE8" w:rsidRPr="006E01E9">
        <w:rPr>
          <w:rFonts w:ascii="Times New Roman" w:hAnsi="Times New Roman" w:cs="Times New Roman"/>
          <w:sz w:val="24"/>
          <w:szCs w:val="24"/>
        </w:rPr>
        <w:t xml:space="preserve"> team was consistent and </w:t>
      </w:r>
      <w:r w:rsidR="002F4EF5" w:rsidRPr="006E01E9">
        <w:rPr>
          <w:rFonts w:ascii="Times New Roman" w:hAnsi="Times New Roman" w:cs="Times New Roman"/>
          <w:sz w:val="24"/>
          <w:szCs w:val="24"/>
        </w:rPr>
        <w:t>in-depth</w:t>
      </w:r>
      <w:r w:rsidR="000E1EE8" w:rsidRPr="006E01E9">
        <w:rPr>
          <w:rFonts w:ascii="Times New Roman" w:hAnsi="Times New Roman" w:cs="Times New Roman"/>
          <w:sz w:val="24"/>
          <w:szCs w:val="24"/>
        </w:rPr>
        <w:t xml:space="preserve"> enough </w:t>
      </w:r>
      <w:r w:rsidR="00D22274" w:rsidRPr="006E01E9">
        <w:rPr>
          <w:rFonts w:ascii="Times New Roman" w:hAnsi="Times New Roman" w:cs="Times New Roman"/>
          <w:sz w:val="24"/>
          <w:szCs w:val="24"/>
        </w:rPr>
        <w:t>t</w:t>
      </w:r>
      <w:r w:rsidR="000E1EE8" w:rsidRPr="006E01E9">
        <w:rPr>
          <w:rFonts w:ascii="Times New Roman" w:hAnsi="Times New Roman" w:cs="Times New Roman"/>
          <w:sz w:val="24"/>
          <w:szCs w:val="24"/>
        </w:rPr>
        <w:t xml:space="preserve">o </w:t>
      </w:r>
      <w:r w:rsidR="00D22274" w:rsidRPr="006E01E9">
        <w:rPr>
          <w:rFonts w:ascii="Times New Roman" w:hAnsi="Times New Roman" w:cs="Times New Roman"/>
          <w:sz w:val="24"/>
          <w:szCs w:val="24"/>
        </w:rPr>
        <w:t>engage</w:t>
      </w:r>
      <w:r w:rsidR="000E1EE8"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people</w:t>
      </w:r>
      <w:r w:rsidR="000E1EE8" w:rsidRPr="006E01E9">
        <w:rPr>
          <w:rFonts w:ascii="Times New Roman" w:hAnsi="Times New Roman" w:cs="Times New Roman"/>
          <w:sz w:val="24"/>
          <w:szCs w:val="24"/>
        </w:rPr>
        <w:t xml:space="preserve"> on diverse issues ranging from food </w:t>
      </w:r>
      <w:r w:rsidR="00D22274" w:rsidRPr="006E01E9">
        <w:rPr>
          <w:rFonts w:ascii="Times New Roman" w:hAnsi="Times New Roman" w:cs="Times New Roman"/>
          <w:sz w:val="24"/>
          <w:szCs w:val="24"/>
        </w:rPr>
        <w:t>insecurity</w:t>
      </w:r>
      <w:r w:rsidR="000E1EE8" w:rsidRPr="006E01E9">
        <w:rPr>
          <w:rFonts w:ascii="Times New Roman" w:hAnsi="Times New Roman" w:cs="Times New Roman"/>
          <w:sz w:val="24"/>
          <w:szCs w:val="24"/>
        </w:rPr>
        <w:t xml:space="preserve">, economic statutes, healthcare </w:t>
      </w:r>
      <w:r w:rsidR="002F4EF5" w:rsidRPr="006E01E9">
        <w:rPr>
          <w:rFonts w:ascii="Times New Roman" w:hAnsi="Times New Roman" w:cs="Times New Roman"/>
          <w:sz w:val="24"/>
          <w:szCs w:val="24"/>
        </w:rPr>
        <w:t>access</w:t>
      </w:r>
      <w:r w:rsidR="000E1EE8" w:rsidRPr="006E01E9">
        <w:rPr>
          <w:rFonts w:ascii="Times New Roman" w:hAnsi="Times New Roman" w:cs="Times New Roman"/>
          <w:sz w:val="24"/>
          <w:szCs w:val="24"/>
        </w:rPr>
        <w:t>, education, housing, and environm</w:t>
      </w:r>
      <w:r w:rsidR="00D22274" w:rsidRPr="006E01E9">
        <w:rPr>
          <w:rFonts w:ascii="Times New Roman" w:hAnsi="Times New Roman" w:cs="Times New Roman"/>
          <w:sz w:val="24"/>
          <w:szCs w:val="24"/>
        </w:rPr>
        <w:t>en</w:t>
      </w:r>
      <w:r w:rsidR="000E1EE8" w:rsidRPr="006E01E9">
        <w:rPr>
          <w:rFonts w:ascii="Times New Roman" w:hAnsi="Times New Roman" w:cs="Times New Roman"/>
          <w:sz w:val="24"/>
          <w:szCs w:val="24"/>
        </w:rPr>
        <w:t xml:space="preserve">tal concerns among </w:t>
      </w:r>
      <w:r w:rsidR="000E1EE8" w:rsidRPr="006E01E9">
        <w:rPr>
          <w:rFonts w:ascii="Times New Roman" w:hAnsi="Times New Roman" w:cs="Times New Roman"/>
          <w:sz w:val="24"/>
          <w:szCs w:val="24"/>
        </w:rPr>
        <w:lastRenderedPageBreak/>
        <w:t>others</w:t>
      </w:r>
      <w:r w:rsidR="00363433">
        <w:rPr>
          <w:rFonts w:ascii="Times New Roman" w:hAnsi="Times New Roman" w:cs="Times New Roman"/>
          <w:sz w:val="24"/>
          <w:szCs w:val="24"/>
        </w:rPr>
        <w:t xml:space="preserve"> (</w:t>
      </w:r>
      <w:r w:rsidR="00363433" w:rsidRPr="006E01E9">
        <w:rPr>
          <w:rFonts w:ascii="Times New Roman" w:hAnsi="Times New Roman" w:cs="Times New Roman"/>
          <w:sz w:val="24"/>
          <w:szCs w:val="24"/>
        </w:rPr>
        <w:t xml:space="preserve">Better Together, </w:t>
      </w:r>
      <w:r w:rsidR="00363433">
        <w:rPr>
          <w:rFonts w:ascii="Times New Roman" w:hAnsi="Times New Roman" w:cs="Times New Roman"/>
          <w:sz w:val="24"/>
          <w:szCs w:val="24"/>
        </w:rPr>
        <w:t xml:space="preserve">Initial Assessment Report, </w:t>
      </w:r>
      <w:r w:rsidR="00363433" w:rsidRPr="006E01E9">
        <w:rPr>
          <w:rFonts w:ascii="Times New Roman" w:hAnsi="Times New Roman" w:cs="Times New Roman"/>
          <w:sz w:val="24"/>
          <w:szCs w:val="24"/>
        </w:rPr>
        <w:t>2020</w:t>
      </w:r>
      <w:r w:rsidR="00363433">
        <w:rPr>
          <w:rFonts w:ascii="Times New Roman" w:hAnsi="Times New Roman" w:cs="Times New Roman"/>
          <w:sz w:val="24"/>
          <w:szCs w:val="24"/>
        </w:rPr>
        <w:t>)</w:t>
      </w:r>
      <w:r w:rsidR="000E1EE8" w:rsidRPr="006E01E9">
        <w:rPr>
          <w:rFonts w:ascii="Times New Roman" w:hAnsi="Times New Roman" w:cs="Times New Roman"/>
          <w:sz w:val="24"/>
          <w:szCs w:val="24"/>
        </w:rPr>
        <w:t xml:space="preserve">. Out </w:t>
      </w:r>
      <w:r w:rsidR="00D22274" w:rsidRPr="006E01E9">
        <w:rPr>
          <w:rFonts w:ascii="Times New Roman" w:hAnsi="Times New Roman" w:cs="Times New Roman"/>
          <w:sz w:val="24"/>
          <w:szCs w:val="24"/>
        </w:rPr>
        <w:t>of this</w:t>
      </w:r>
      <w:r w:rsidR="000E1EE8" w:rsidRPr="006E01E9">
        <w:rPr>
          <w:rFonts w:ascii="Times New Roman" w:hAnsi="Times New Roman" w:cs="Times New Roman"/>
          <w:sz w:val="24"/>
          <w:szCs w:val="24"/>
        </w:rPr>
        <w:t xml:space="preserve">, they were able to categorize and </w:t>
      </w:r>
      <w:r w:rsidR="00D22274" w:rsidRPr="006E01E9">
        <w:rPr>
          <w:rFonts w:ascii="Times New Roman" w:hAnsi="Times New Roman" w:cs="Times New Roman"/>
          <w:sz w:val="24"/>
          <w:szCs w:val="24"/>
        </w:rPr>
        <w:t>compartmentalize</w:t>
      </w:r>
      <w:r w:rsidR="000E1EE8" w:rsidRPr="006E01E9">
        <w:rPr>
          <w:rFonts w:ascii="Times New Roman" w:hAnsi="Times New Roman" w:cs="Times New Roman"/>
          <w:sz w:val="24"/>
          <w:szCs w:val="24"/>
        </w:rPr>
        <w:t xml:space="preserve"> the </w:t>
      </w:r>
      <w:r w:rsidR="00D22274" w:rsidRPr="006E01E9">
        <w:rPr>
          <w:rFonts w:ascii="Times New Roman" w:hAnsi="Times New Roman" w:cs="Times New Roman"/>
          <w:sz w:val="24"/>
          <w:szCs w:val="24"/>
        </w:rPr>
        <w:t>strengths</w:t>
      </w:r>
      <w:r w:rsidR="000E1EE8" w:rsidRPr="006E01E9">
        <w:rPr>
          <w:rFonts w:ascii="Times New Roman" w:hAnsi="Times New Roman" w:cs="Times New Roman"/>
          <w:sz w:val="24"/>
          <w:szCs w:val="24"/>
        </w:rPr>
        <w:t xml:space="preserve"> and weaknesses. This was an ideal way to </w:t>
      </w:r>
      <w:r w:rsidR="00D22274" w:rsidRPr="006E01E9">
        <w:rPr>
          <w:rFonts w:ascii="Times New Roman" w:hAnsi="Times New Roman" w:cs="Times New Roman"/>
          <w:sz w:val="24"/>
          <w:szCs w:val="24"/>
        </w:rPr>
        <w:t>approach</w:t>
      </w:r>
      <w:r w:rsidR="000E1EE8" w:rsidRPr="006E01E9">
        <w:rPr>
          <w:rFonts w:ascii="Times New Roman" w:hAnsi="Times New Roman" w:cs="Times New Roman"/>
          <w:sz w:val="24"/>
          <w:szCs w:val="24"/>
        </w:rPr>
        <w:t xml:space="preserve"> the issues </w:t>
      </w:r>
      <w:r w:rsidR="00D22274" w:rsidRPr="006E01E9">
        <w:rPr>
          <w:rFonts w:ascii="Times New Roman" w:hAnsi="Times New Roman" w:cs="Times New Roman"/>
          <w:sz w:val="24"/>
          <w:szCs w:val="24"/>
        </w:rPr>
        <w:t>holistically</w:t>
      </w:r>
      <w:r w:rsidR="000E1EE8" w:rsidRPr="006E01E9">
        <w:rPr>
          <w:rFonts w:ascii="Times New Roman" w:hAnsi="Times New Roman" w:cs="Times New Roman"/>
          <w:sz w:val="24"/>
          <w:szCs w:val="24"/>
        </w:rPr>
        <w:t xml:space="preserve"> and structure well the </w:t>
      </w:r>
      <w:r w:rsidR="00D22274" w:rsidRPr="006E01E9">
        <w:rPr>
          <w:rFonts w:ascii="Times New Roman" w:hAnsi="Times New Roman" w:cs="Times New Roman"/>
          <w:sz w:val="24"/>
          <w:szCs w:val="24"/>
        </w:rPr>
        <w:t>efforts</w:t>
      </w:r>
      <w:r w:rsidR="000E1EE8" w:rsidRPr="006E01E9">
        <w:rPr>
          <w:rFonts w:ascii="Times New Roman" w:hAnsi="Times New Roman" w:cs="Times New Roman"/>
          <w:sz w:val="24"/>
          <w:szCs w:val="24"/>
        </w:rPr>
        <w:t xml:space="preserve"> and </w:t>
      </w:r>
      <w:r w:rsidR="00D22274" w:rsidRPr="006E01E9">
        <w:rPr>
          <w:rFonts w:ascii="Times New Roman" w:hAnsi="Times New Roman" w:cs="Times New Roman"/>
          <w:sz w:val="24"/>
          <w:szCs w:val="24"/>
        </w:rPr>
        <w:t>resources</w:t>
      </w:r>
      <w:r w:rsidR="000E1EE8" w:rsidRPr="006E01E9">
        <w:rPr>
          <w:rFonts w:ascii="Times New Roman" w:hAnsi="Times New Roman" w:cs="Times New Roman"/>
          <w:sz w:val="24"/>
          <w:szCs w:val="24"/>
        </w:rPr>
        <w:t xml:space="preserve"> to help the residents. For instance, despite the </w:t>
      </w:r>
      <w:r w:rsidR="00D22274" w:rsidRPr="006E01E9">
        <w:rPr>
          <w:rFonts w:ascii="Times New Roman" w:hAnsi="Times New Roman" w:cs="Times New Roman"/>
          <w:sz w:val="24"/>
          <w:szCs w:val="24"/>
        </w:rPr>
        <w:t>disparities</w:t>
      </w:r>
      <w:r w:rsidR="000E1EE8" w:rsidRPr="006E01E9">
        <w:rPr>
          <w:rFonts w:ascii="Times New Roman" w:hAnsi="Times New Roman" w:cs="Times New Roman"/>
          <w:sz w:val="24"/>
          <w:szCs w:val="24"/>
        </w:rPr>
        <w:t xml:space="preserve"> in the socioeconomic </w:t>
      </w:r>
      <w:r w:rsidR="00D22274" w:rsidRPr="006E01E9">
        <w:rPr>
          <w:rFonts w:ascii="Times New Roman" w:hAnsi="Times New Roman" w:cs="Times New Roman"/>
          <w:sz w:val="24"/>
          <w:szCs w:val="24"/>
        </w:rPr>
        <w:t>status</w:t>
      </w:r>
      <w:r w:rsidR="000E1EE8" w:rsidRPr="006E01E9">
        <w:rPr>
          <w:rFonts w:ascii="Times New Roman" w:hAnsi="Times New Roman" w:cs="Times New Roman"/>
          <w:sz w:val="24"/>
          <w:szCs w:val="24"/>
        </w:rPr>
        <w:t xml:space="preserve">, the presence of </w:t>
      </w:r>
      <w:r w:rsidR="003F047C" w:rsidRPr="006E01E9">
        <w:rPr>
          <w:rFonts w:ascii="Times New Roman" w:hAnsi="Times New Roman" w:cs="Times New Roman"/>
          <w:sz w:val="24"/>
          <w:szCs w:val="24"/>
        </w:rPr>
        <w:t xml:space="preserve">churches, schools, business </w:t>
      </w:r>
      <w:r w:rsidR="002F4EF5" w:rsidRPr="006E01E9">
        <w:rPr>
          <w:rFonts w:ascii="Times New Roman" w:hAnsi="Times New Roman" w:cs="Times New Roman"/>
          <w:sz w:val="24"/>
          <w:szCs w:val="24"/>
        </w:rPr>
        <w:t>communities</w:t>
      </w:r>
      <w:r w:rsidR="003F047C" w:rsidRPr="006E01E9">
        <w:rPr>
          <w:rFonts w:ascii="Times New Roman" w:hAnsi="Times New Roman" w:cs="Times New Roman"/>
          <w:sz w:val="24"/>
          <w:szCs w:val="24"/>
        </w:rPr>
        <w:t xml:space="preserve"> and not-for-</w:t>
      </w:r>
      <w:r w:rsidR="00D22274" w:rsidRPr="006E01E9">
        <w:rPr>
          <w:rFonts w:ascii="Times New Roman" w:hAnsi="Times New Roman" w:cs="Times New Roman"/>
          <w:sz w:val="24"/>
          <w:szCs w:val="24"/>
        </w:rPr>
        <w:t>profit</w:t>
      </w:r>
      <w:r w:rsidR="003F047C" w:rsidRPr="006E01E9">
        <w:rPr>
          <w:rFonts w:ascii="Times New Roman" w:hAnsi="Times New Roman" w:cs="Times New Roman"/>
          <w:sz w:val="24"/>
          <w:szCs w:val="24"/>
        </w:rPr>
        <w:t xml:space="preserve"> organizations provide the buffer and </w:t>
      </w:r>
      <w:r w:rsidR="00D22274" w:rsidRPr="006E01E9">
        <w:rPr>
          <w:rFonts w:ascii="Times New Roman" w:hAnsi="Times New Roman" w:cs="Times New Roman"/>
          <w:sz w:val="24"/>
          <w:szCs w:val="24"/>
        </w:rPr>
        <w:t>support</w:t>
      </w:r>
      <w:r w:rsidR="003F047C"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to</w:t>
      </w:r>
      <w:r w:rsidR="003F047C" w:rsidRPr="006E01E9">
        <w:rPr>
          <w:rFonts w:ascii="Times New Roman" w:hAnsi="Times New Roman" w:cs="Times New Roman"/>
          <w:sz w:val="24"/>
          <w:szCs w:val="24"/>
        </w:rPr>
        <w:t xml:space="preserve"> work through the community’s challenges. The main setback </w:t>
      </w:r>
      <w:r w:rsidR="00E12B0C" w:rsidRPr="006E01E9">
        <w:rPr>
          <w:rFonts w:ascii="Times New Roman" w:hAnsi="Times New Roman" w:cs="Times New Roman"/>
          <w:sz w:val="24"/>
          <w:szCs w:val="24"/>
        </w:rPr>
        <w:t xml:space="preserve">in this quest </w:t>
      </w:r>
      <w:r w:rsidR="002F4EF5" w:rsidRPr="006E01E9">
        <w:rPr>
          <w:rFonts w:ascii="Times New Roman" w:hAnsi="Times New Roman" w:cs="Times New Roman"/>
          <w:sz w:val="24"/>
          <w:szCs w:val="24"/>
        </w:rPr>
        <w:t>of</w:t>
      </w:r>
      <w:r w:rsidR="003F047C" w:rsidRPr="006E01E9">
        <w:rPr>
          <w:rFonts w:ascii="Times New Roman" w:hAnsi="Times New Roman" w:cs="Times New Roman"/>
          <w:sz w:val="24"/>
          <w:szCs w:val="24"/>
        </w:rPr>
        <w:t xml:space="preserve"> gather</w:t>
      </w:r>
      <w:r w:rsidR="00E12B0C" w:rsidRPr="006E01E9">
        <w:rPr>
          <w:rFonts w:ascii="Times New Roman" w:hAnsi="Times New Roman" w:cs="Times New Roman"/>
          <w:sz w:val="24"/>
          <w:szCs w:val="24"/>
        </w:rPr>
        <w:t>ing the</w:t>
      </w:r>
      <w:r w:rsidR="003F047C" w:rsidRPr="006E01E9">
        <w:rPr>
          <w:rFonts w:ascii="Times New Roman" w:hAnsi="Times New Roman" w:cs="Times New Roman"/>
          <w:sz w:val="24"/>
          <w:szCs w:val="24"/>
        </w:rPr>
        <w:t xml:space="preserve"> relevant data was the differences of opinion</w:t>
      </w:r>
      <w:r w:rsidR="00363433">
        <w:rPr>
          <w:rFonts w:ascii="Times New Roman" w:hAnsi="Times New Roman" w:cs="Times New Roman"/>
          <w:sz w:val="24"/>
          <w:szCs w:val="24"/>
        </w:rPr>
        <w:t xml:space="preserve"> (</w:t>
      </w:r>
      <w:r w:rsidR="00363433" w:rsidRPr="006E01E9">
        <w:rPr>
          <w:rFonts w:ascii="Times New Roman" w:hAnsi="Times New Roman" w:cs="Times New Roman"/>
          <w:sz w:val="24"/>
          <w:szCs w:val="24"/>
        </w:rPr>
        <w:t>Better Together</w:t>
      </w:r>
      <w:r w:rsidR="00363433">
        <w:rPr>
          <w:rFonts w:ascii="Times New Roman" w:hAnsi="Times New Roman" w:cs="Times New Roman"/>
          <w:sz w:val="24"/>
          <w:szCs w:val="24"/>
        </w:rPr>
        <w:t xml:space="preserve"> Video</w:t>
      </w:r>
      <w:r w:rsidR="00363433" w:rsidRPr="006E01E9">
        <w:rPr>
          <w:rFonts w:ascii="Times New Roman" w:hAnsi="Times New Roman" w:cs="Times New Roman"/>
          <w:sz w:val="24"/>
          <w:szCs w:val="24"/>
        </w:rPr>
        <w:t>, 2020</w:t>
      </w:r>
      <w:r w:rsidR="00363433">
        <w:rPr>
          <w:rFonts w:ascii="Times New Roman" w:hAnsi="Times New Roman" w:cs="Times New Roman"/>
          <w:sz w:val="24"/>
          <w:szCs w:val="24"/>
        </w:rPr>
        <w:t>)</w:t>
      </w:r>
      <w:r w:rsidR="003F047C"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For instance</w:t>
      </w:r>
      <w:r w:rsidR="003F047C" w:rsidRPr="006E01E9">
        <w:rPr>
          <w:rFonts w:ascii="Times New Roman" w:hAnsi="Times New Roman" w:cs="Times New Roman"/>
          <w:sz w:val="24"/>
          <w:szCs w:val="24"/>
        </w:rPr>
        <w:t xml:space="preserve"> while some remarked that “the healthcare system does a good job” others held that “the </w:t>
      </w:r>
      <w:r w:rsidR="00D22274" w:rsidRPr="006E01E9">
        <w:rPr>
          <w:rFonts w:ascii="Times New Roman" w:hAnsi="Times New Roman" w:cs="Times New Roman"/>
          <w:sz w:val="24"/>
          <w:szCs w:val="24"/>
        </w:rPr>
        <w:t>health</w:t>
      </w:r>
      <w:r w:rsidR="003F047C" w:rsidRPr="006E01E9">
        <w:rPr>
          <w:rFonts w:ascii="Times New Roman" w:hAnsi="Times New Roman" w:cs="Times New Roman"/>
          <w:sz w:val="24"/>
          <w:szCs w:val="24"/>
        </w:rPr>
        <w:t xml:space="preserve"> system is vulnerable” (Better </w:t>
      </w:r>
      <w:r w:rsidR="002F4EF5" w:rsidRPr="006E01E9">
        <w:rPr>
          <w:rFonts w:ascii="Times New Roman" w:hAnsi="Times New Roman" w:cs="Times New Roman"/>
          <w:sz w:val="24"/>
          <w:szCs w:val="24"/>
        </w:rPr>
        <w:t>Together</w:t>
      </w:r>
      <w:r w:rsidR="003F047C" w:rsidRPr="006E01E9">
        <w:rPr>
          <w:rFonts w:ascii="Times New Roman" w:hAnsi="Times New Roman" w:cs="Times New Roman"/>
          <w:sz w:val="24"/>
          <w:szCs w:val="24"/>
        </w:rPr>
        <w:t xml:space="preserve">, 2020). Other variations were on </w:t>
      </w:r>
      <w:r w:rsidR="00D22274" w:rsidRPr="006E01E9">
        <w:rPr>
          <w:rFonts w:ascii="Times New Roman" w:hAnsi="Times New Roman" w:cs="Times New Roman"/>
          <w:sz w:val="24"/>
          <w:szCs w:val="24"/>
        </w:rPr>
        <w:t>whether</w:t>
      </w:r>
      <w:r w:rsidR="003F047C" w:rsidRPr="006E01E9">
        <w:rPr>
          <w:rFonts w:ascii="Times New Roman" w:hAnsi="Times New Roman" w:cs="Times New Roman"/>
          <w:sz w:val="24"/>
          <w:szCs w:val="24"/>
        </w:rPr>
        <w:t xml:space="preserve"> the county’s safety levels are high, whether it has effective </w:t>
      </w:r>
      <w:r w:rsidR="00D22274" w:rsidRPr="006E01E9">
        <w:rPr>
          <w:rFonts w:ascii="Times New Roman" w:hAnsi="Times New Roman" w:cs="Times New Roman"/>
          <w:sz w:val="24"/>
          <w:szCs w:val="24"/>
        </w:rPr>
        <w:t>political</w:t>
      </w:r>
      <w:r w:rsidR="003F047C" w:rsidRPr="006E01E9">
        <w:rPr>
          <w:rFonts w:ascii="Times New Roman" w:hAnsi="Times New Roman" w:cs="Times New Roman"/>
          <w:sz w:val="24"/>
          <w:szCs w:val="24"/>
        </w:rPr>
        <w:t xml:space="preserve"> leaders, and </w:t>
      </w:r>
      <w:r w:rsidR="00D22274" w:rsidRPr="006E01E9">
        <w:rPr>
          <w:rFonts w:ascii="Times New Roman" w:hAnsi="Times New Roman" w:cs="Times New Roman"/>
          <w:sz w:val="24"/>
          <w:szCs w:val="24"/>
        </w:rPr>
        <w:t>whether</w:t>
      </w:r>
      <w:r w:rsidR="003F047C" w:rsidRPr="006E01E9">
        <w:rPr>
          <w:rFonts w:ascii="Times New Roman" w:hAnsi="Times New Roman" w:cs="Times New Roman"/>
          <w:sz w:val="24"/>
          <w:szCs w:val="24"/>
        </w:rPr>
        <w:t xml:space="preserve"> diversity is better utilized to support </w:t>
      </w:r>
      <w:r w:rsidR="00D22274" w:rsidRPr="006E01E9">
        <w:rPr>
          <w:rFonts w:ascii="Times New Roman" w:hAnsi="Times New Roman" w:cs="Times New Roman"/>
          <w:sz w:val="24"/>
          <w:szCs w:val="24"/>
        </w:rPr>
        <w:t>coexistence</w:t>
      </w:r>
      <w:r w:rsidR="003F047C" w:rsidRPr="006E01E9">
        <w:rPr>
          <w:rFonts w:ascii="Times New Roman" w:hAnsi="Times New Roman" w:cs="Times New Roman"/>
          <w:sz w:val="24"/>
          <w:szCs w:val="24"/>
        </w:rPr>
        <w:t xml:space="preserve"> (Better </w:t>
      </w:r>
      <w:r w:rsidR="002F4EF5" w:rsidRPr="006E01E9">
        <w:rPr>
          <w:rFonts w:ascii="Times New Roman" w:hAnsi="Times New Roman" w:cs="Times New Roman"/>
          <w:sz w:val="24"/>
          <w:szCs w:val="24"/>
        </w:rPr>
        <w:t>Together</w:t>
      </w:r>
      <w:r w:rsidR="00363433">
        <w:rPr>
          <w:rFonts w:ascii="Times New Roman" w:hAnsi="Times New Roman" w:cs="Times New Roman"/>
          <w:sz w:val="24"/>
          <w:szCs w:val="24"/>
        </w:rPr>
        <w:t xml:space="preserve"> Video</w:t>
      </w:r>
      <w:r w:rsidR="003F047C" w:rsidRPr="006E01E9">
        <w:rPr>
          <w:rFonts w:ascii="Times New Roman" w:hAnsi="Times New Roman" w:cs="Times New Roman"/>
          <w:sz w:val="24"/>
          <w:szCs w:val="24"/>
        </w:rPr>
        <w:t>, 2020).</w:t>
      </w:r>
    </w:p>
    <w:p w:rsidR="00B906E5" w:rsidRDefault="000144B1"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Then, i</w:t>
      </w:r>
      <w:r w:rsidR="003F047C" w:rsidRPr="006E01E9">
        <w:rPr>
          <w:rFonts w:ascii="Times New Roman" w:hAnsi="Times New Roman" w:cs="Times New Roman"/>
          <w:sz w:val="24"/>
          <w:szCs w:val="24"/>
        </w:rPr>
        <w:t xml:space="preserve">t was also important to </w:t>
      </w:r>
      <w:r w:rsidR="00D22274" w:rsidRPr="006E01E9">
        <w:rPr>
          <w:rFonts w:ascii="Times New Roman" w:hAnsi="Times New Roman" w:cs="Times New Roman"/>
          <w:sz w:val="24"/>
          <w:szCs w:val="24"/>
        </w:rPr>
        <w:t>contextualize</w:t>
      </w:r>
      <w:r w:rsidR="003F047C" w:rsidRPr="006E01E9">
        <w:rPr>
          <w:rFonts w:ascii="Times New Roman" w:hAnsi="Times New Roman" w:cs="Times New Roman"/>
          <w:sz w:val="24"/>
          <w:szCs w:val="24"/>
        </w:rPr>
        <w:t xml:space="preserve"> the conditions and i</w:t>
      </w:r>
      <w:r w:rsidR="00D22274" w:rsidRPr="006E01E9">
        <w:rPr>
          <w:rFonts w:ascii="Times New Roman" w:hAnsi="Times New Roman" w:cs="Times New Roman"/>
          <w:sz w:val="24"/>
          <w:szCs w:val="24"/>
        </w:rPr>
        <w:t>ss</w:t>
      </w:r>
      <w:r w:rsidR="003F047C" w:rsidRPr="006E01E9">
        <w:rPr>
          <w:rFonts w:ascii="Times New Roman" w:hAnsi="Times New Roman" w:cs="Times New Roman"/>
          <w:sz w:val="24"/>
          <w:szCs w:val="24"/>
        </w:rPr>
        <w:t xml:space="preserve">ues </w:t>
      </w:r>
      <w:r w:rsidR="00D22274" w:rsidRPr="006E01E9">
        <w:rPr>
          <w:rFonts w:ascii="Times New Roman" w:hAnsi="Times New Roman" w:cs="Times New Roman"/>
          <w:sz w:val="24"/>
          <w:szCs w:val="24"/>
        </w:rPr>
        <w:t>through</w:t>
      </w:r>
      <w:r w:rsidR="003F047C" w:rsidRPr="006E01E9">
        <w:rPr>
          <w:rFonts w:ascii="Times New Roman" w:hAnsi="Times New Roman" w:cs="Times New Roman"/>
          <w:sz w:val="24"/>
          <w:szCs w:val="24"/>
        </w:rPr>
        <w:t xml:space="preserve"> the view of the </w:t>
      </w:r>
      <w:r w:rsidR="00FD6DEB" w:rsidRPr="006E01E9">
        <w:rPr>
          <w:rFonts w:ascii="Times New Roman" w:hAnsi="Times New Roman" w:cs="Times New Roman"/>
          <w:sz w:val="24"/>
          <w:szCs w:val="24"/>
        </w:rPr>
        <w:t xml:space="preserve">Covid-19 </w:t>
      </w:r>
      <w:r w:rsidR="003F047C" w:rsidRPr="006E01E9">
        <w:rPr>
          <w:rFonts w:ascii="Times New Roman" w:hAnsi="Times New Roman" w:cs="Times New Roman"/>
          <w:sz w:val="24"/>
          <w:szCs w:val="24"/>
        </w:rPr>
        <w:t xml:space="preserve">pandemic. </w:t>
      </w:r>
      <w:r w:rsidR="00FD6DEB" w:rsidRPr="006E01E9">
        <w:rPr>
          <w:rFonts w:ascii="Times New Roman" w:hAnsi="Times New Roman" w:cs="Times New Roman"/>
          <w:sz w:val="24"/>
          <w:szCs w:val="24"/>
        </w:rPr>
        <w:t xml:space="preserve">The team unveiled </w:t>
      </w:r>
      <w:r w:rsidR="00E12B0C" w:rsidRPr="006E01E9">
        <w:rPr>
          <w:rFonts w:ascii="Times New Roman" w:hAnsi="Times New Roman" w:cs="Times New Roman"/>
          <w:sz w:val="24"/>
          <w:szCs w:val="24"/>
        </w:rPr>
        <w:t xml:space="preserve">a full report about the ways in which the pandemic affected the </w:t>
      </w:r>
      <w:r w:rsidR="00D22274" w:rsidRPr="006E01E9">
        <w:rPr>
          <w:rFonts w:ascii="Times New Roman" w:hAnsi="Times New Roman" w:cs="Times New Roman"/>
          <w:sz w:val="24"/>
          <w:szCs w:val="24"/>
        </w:rPr>
        <w:t>lives</w:t>
      </w:r>
      <w:r w:rsidR="00E12B0C" w:rsidRPr="006E01E9">
        <w:rPr>
          <w:rFonts w:ascii="Times New Roman" w:hAnsi="Times New Roman" w:cs="Times New Roman"/>
          <w:sz w:val="24"/>
          <w:szCs w:val="24"/>
        </w:rPr>
        <w:t xml:space="preserve"> of the residents in the Nacogdoches County. The report was a vital toll capturing a number of </w:t>
      </w:r>
      <w:r w:rsidR="00D22274" w:rsidRPr="006E01E9">
        <w:rPr>
          <w:rFonts w:ascii="Times New Roman" w:hAnsi="Times New Roman" w:cs="Times New Roman"/>
          <w:sz w:val="24"/>
          <w:szCs w:val="24"/>
        </w:rPr>
        <w:t>community</w:t>
      </w:r>
      <w:r w:rsidR="00E12B0C" w:rsidRPr="006E01E9">
        <w:rPr>
          <w:rFonts w:ascii="Times New Roman" w:hAnsi="Times New Roman" w:cs="Times New Roman"/>
          <w:sz w:val="24"/>
          <w:szCs w:val="24"/>
        </w:rPr>
        <w:t xml:space="preserve"> needs faced by the community. This included </w:t>
      </w:r>
      <w:r w:rsidR="00D22274" w:rsidRPr="006E01E9">
        <w:rPr>
          <w:rFonts w:ascii="Times New Roman" w:hAnsi="Times New Roman" w:cs="Times New Roman"/>
          <w:sz w:val="24"/>
          <w:szCs w:val="24"/>
        </w:rPr>
        <w:t>among</w:t>
      </w:r>
      <w:r w:rsidR="00E12B0C" w:rsidRPr="006E01E9">
        <w:rPr>
          <w:rFonts w:ascii="Times New Roman" w:hAnsi="Times New Roman" w:cs="Times New Roman"/>
          <w:sz w:val="24"/>
          <w:szCs w:val="24"/>
        </w:rPr>
        <w:t xml:space="preserve"> others learners requiring more internet access, parents</w:t>
      </w:r>
      <w:r w:rsidRPr="006E01E9">
        <w:rPr>
          <w:rFonts w:ascii="Times New Roman" w:hAnsi="Times New Roman" w:cs="Times New Roman"/>
          <w:sz w:val="24"/>
          <w:szCs w:val="24"/>
        </w:rPr>
        <w:t xml:space="preserve"> finding it hard to balance employment and parenting duties, support for local business, mental health challenges, and</w:t>
      </w:r>
      <w:r w:rsidR="00D22274" w:rsidRPr="006E01E9">
        <w:rPr>
          <w:rFonts w:ascii="Times New Roman" w:hAnsi="Times New Roman" w:cs="Times New Roman"/>
          <w:sz w:val="24"/>
          <w:szCs w:val="24"/>
        </w:rPr>
        <w:t xml:space="preserve"> </w:t>
      </w:r>
      <w:r w:rsidRPr="006E01E9">
        <w:rPr>
          <w:rFonts w:ascii="Times New Roman" w:hAnsi="Times New Roman" w:cs="Times New Roman"/>
          <w:sz w:val="24"/>
          <w:szCs w:val="24"/>
        </w:rPr>
        <w:t>ineffecti</w:t>
      </w:r>
      <w:r w:rsidR="00D22274" w:rsidRPr="006E01E9">
        <w:rPr>
          <w:rFonts w:ascii="Times New Roman" w:hAnsi="Times New Roman" w:cs="Times New Roman"/>
          <w:sz w:val="24"/>
          <w:szCs w:val="24"/>
        </w:rPr>
        <w:t>ve</w:t>
      </w:r>
      <w:r w:rsidRPr="006E01E9">
        <w:rPr>
          <w:rFonts w:ascii="Times New Roman" w:hAnsi="Times New Roman" w:cs="Times New Roman"/>
          <w:sz w:val="24"/>
          <w:szCs w:val="24"/>
        </w:rPr>
        <w:t xml:space="preserve">ness of </w:t>
      </w:r>
      <w:r w:rsidR="00D22274" w:rsidRPr="006E01E9">
        <w:rPr>
          <w:rFonts w:ascii="Times New Roman" w:hAnsi="Times New Roman" w:cs="Times New Roman"/>
          <w:sz w:val="24"/>
          <w:szCs w:val="24"/>
        </w:rPr>
        <w:t>online</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learning</w:t>
      </w:r>
      <w:r w:rsidRPr="006E01E9">
        <w:rPr>
          <w:rFonts w:ascii="Times New Roman" w:hAnsi="Times New Roman" w:cs="Times New Roman"/>
          <w:sz w:val="24"/>
          <w:szCs w:val="24"/>
        </w:rPr>
        <w:t xml:space="preserve"> among others. These </w:t>
      </w:r>
      <w:r w:rsidR="00D22274" w:rsidRPr="006E01E9">
        <w:rPr>
          <w:rFonts w:ascii="Times New Roman" w:hAnsi="Times New Roman" w:cs="Times New Roman"/>
          <w:sz w:val="24"/>
          <w:szCs w:val="24"/>
        </w:rPr>
        <w:t>challenges</w:t>
      </w:r>
      <w:r w:rsidRPr="006E01E9">
        <w:rPr>
          <w:rFonts w:ascii="Times New Roman" w:hAnsi="Times New Roman" w:cs="Times New Roman"/>
          <w:sz w:val="24"/>
          <w:szCs w:val="24"/>
        </w:rPr>
        <w:t xml:space="preserve"> were captured in others </w:t>
      </w:r>
      <w:r w:rsidR="00D22274" w:rsidRPr="006E01E9">
        <w:rPr>
          <w:rFonts w:ascii="Times New Roman" w:hAnsi="Times New Roman" w:cs="Times New Roman"/>
          <w:sz w:val="24"/>
          <w:szCs w:val="24"/>
        </w:rPr>
        <w:t>scholarly</w:t>
      </w:r>
      <w:r w:rsidRPr="006E01E9">
        <w:rPr>
          <w:rFonts w:ascii="Times New Roman" w:hAnsi="Times New Roman" w:cs="Times New Roman"/>
          <w:sz w:val="24"/>
          <w:szCs w:val="24"/>
        </w:rPr>
        <w:t xml:space="preserve"> studies such as Schaffhauser (2020) and Weaver, and Swank (2020). </w:t>
      </w:r>
    </w:p>
    <w:p w:rsidR="0042016F" w:rsidRDefault="0042016F" w:rsidP="006E01E9">
      <w:pPr>
        <w:spacing w:line="480" w:lineRule="auto"/>
        <w:ind w:firstLine="720"/>
        <w:rPr>
          <w:rFonts w:ascii="Times New Roman" w:hAnsi="Times New Roman" w:cs="Times New Roman"/>
          <w:sz w:val="24"/>
          <w:szCs w:val="24"/>
        </w:rPr>
      </w:pPr>
    </w:p>
    <w:p w:rsidR="0042016F" w:rsidRDefault="0042016F" w:rsidP="006E01E9">
      <w:pPr>
        <w:spacing w:line="480" w:lineRule="auto"/>
        <w:ind w:firstLine="720"/>
        <w:rPr>
          <w:rFonts w:ascii="Times New Roman" w:hAnsi="Times New Roman" w:cs="Times New Roman"/>
          <w:sz w:val="24"/>
          <w:szCs w:val="24"/>
        </w:rPr>
      </w:pPr>
    </w:p>
    <w:p w:rsidR="0042016F" w:rsidRDefault="0042016F" w:rsidP="006E01E9">
      <w:pPr>
        <w:spacing w:line="480" w:lineRule="auto"/>
        <w:ind w:firstLine="720"/>
        <w:rPr>
          <w:rFonts w:ascii="Times New Roman" w:hAnsi="Times New Roman" w:cs="Times New Roman"/>
          <w:sz w:val="24"/>
          <w:szCs w:val="24"/>
        </w:rPr>
      </w:pPr>
    </w:p>
    <w:p w:rsidR="000144B1" w:rsidRPr="006E01E9" w:rsidRDefault="000144B1" w:rsidP="0042016F">
      <w:pPr>
        <w:pStyle w:val="ListParagraph"/>
        <w:numPr>
          <w:ilvl w:val="0"/>
          <w:numId w:val="6"/>
        </w:numPr>
        <w:spacing w:line="480" w:lineRule="auto"/>
        <w:jc w:val="center"/>
        <w:rPr>
          <w:rFonts w:ascii="Times New Roman" w:hAnsi="Times New Roman" w:cs="Times New Roman"/>
          <w:sz w:val="24"/>
          <w:szCs w:val="24"/>
        </w:rPr>
      </w:pPr>
      <w:r w:rsidRPr="006E01E9">
        <w:rPr>
          <w:rFonts w:ascii="Times New Roman" w:hAnsi="Times New Roman" w:cs="Times New Roman"/>
          <w:b/>
          <w:bCs/>
          <w:sz w:val="24"/>
          <w:szCs w:val="24"/>
          <w:u w:val="single"/>
        </w:rPr>
        <w:lastRenderedPageBreak/>
        <w:t>Challenges and Strengths</w:t>
      </w:r>
    </w:p>
    <w:p w:rsidR="000144B1" w:rsidRPr="0042016F" w:rsidRDefault="00D22274" w:rsidP="0042016F">
      <w:pPr>
        <w:pStyle w:val="ListParagraph"/>
        <w:numPr>
          <w:ilvl w:val="1"/>
          <w:numId w:val="7"/>
        </w:numPr>
        <w:spacing w:line="360" w:lineRule="auto"/>
        <w:rPr>
          <w:rFonts w:ascii="Times New Roman" w:hAnsi="Times New Roman" w:cs="Times New Roman"/>
          <w:b/>
          <w:sz w:val="24"/>
          <w:szCs w:val="24"/>
        </w:rPr>
      </w:pPr>
      <w:r w:rsidRPr="0042016F">
        <w:rPr>
          <w:rFonts w:ascii="Times New Roman" w:hAnsi="Times New Roman" w:cs="Times New Roman"/>
          <w:b/>
          <w:sz w:val="24"/>
          <w:szCs w:val="24"/>
        </w:rPr>
        <w:t>Challenges</w:t>
      </w:r>
      <w:bookmarkStart w:id="0" w:name="_GoBack"/>
      <w:bookmarkEnd w:id="0"/>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Access to basic healthcare services</w:t>
      </w:r>
      <w:r w:rsidR="00DC1EBF" w:rsidRPr="006E01E9">
        <w:rPr>
          <w:rFonts w:ascii="Times New Roman" w:hAnsi="Times New Roman" w:cs="Times New Roman"/>
          <w:sz w:val="24"/>
          <w:szCs w:val="24"/>
        </w:rPr>
        <w:t xml:space="preserve">: There is need to </w:t>
      </w:r>
      <w:r w:rsidR="00D22274" w:rsidRPr="006E01E9">
        <w:rPr>
          <w:rFonts w:ascii="Times New Roman" w:hAnsi="Times New Roman" w:cs="Times New Roman"/>
          <w:sz w:val="24"/>
          <w:szCs w:val="24"/>
        </w:rPr>
        <w:t>intensify</w:t>
      </w:r>
      <w:r w:rsidR="00DC1EBF" w:rsidRPr="006E01E9">
        <w:rPr>
          <w:rFonts w:ascii="Times New Roman" w:hAnsi="Times New Roman" w:cs="Times New Roman"/>
          <w:sz w:val="24"/>
          <w:szCs w:val="24"/>
        </w:rPr>
        <w:t xml:space="preserve"> </w:t>
      </w:r>
      <w:r w:rsidR="002F4EF5" w:rsidRPr="006E01E9">
        <w:rPr>
          <w:rFonts w:ascii="Times New Roman" w:hAnsi="Times New Roman" w:cs="Times New Roman"/>
          <w:sz w:val="24"/>
          <w:szCs w:val="24"/>
        </w:rPr>
        <w:t>access</w:t>
      </w:r>
      <w:r w:rsidR="00DC1EBF" w:rsidRPr="006E01E9">
        <w:rPr>
          <w:rFonts w:ascii="Times New Roman" w:hAnsi="Times New Roman" w:cs="Times New Roman"/>
          <w:sz w:val="24"/>
          <w:szCs w:val="24"/>
        </w:rPr>
        <w:t xml:space="preserve"> to </w:t>
      </w:r>
      <w:r w:rsidR="00D22274" w:rsidRPr="006E01E9">
        <w:rPr>
          <w:rFonts w:ascii="Times New Roman" w:hAnsi="Times New Roman" w:cs="Times New Roman"/>
          <w:sz w:val="24"/>
          <w:szCs w:val="24"/>
        </w:rPr>
        <w:t>health</w:t>
      </w:r>
      <w:r w:rsidR="00DC1EBF" w:rsidRPr="006E01E9">
        <w:rPr>
          <w:rFonts w:ascii="Times New Roman" w:hAnsi="Times New Roman" w:cs="Times New Roman"/>
          <w:sz w:val="24"/>
          <w:szCs w:val="24"/>
        </w:rPr>
        <w:t xml:space="preserve"> insurance and allocate more healthcare </w:t>
      </w:r>
      <w:r w:rsidR="00D22274" w:rsidRPr="006E01E9">
        <w:rPr>
          <w:rFonts w:ascii="Times New Roman" w:hAnsi="Times New Roman" w:cs="Times New Roman"/>
          <w:sz w:val="24"/>
          <w:szCs w:val="24"/>
        </w:rPr>
        <w:t>professionals</w:t>
      </w:r>
      <w:r w:rsidR="00DC1EBF" w:rsidRPr="006E01E9">
        <w:rPr>
          <w:rFonts w:ascii="Times New Roman" w:hAnsi="Times New Roman" w:cs="Times New Roman"/>
          <w:sz w:val="24"/>
          <w:szCs w:val="24"/>
        </w:rPr>
        <w:t xml:space="preserve"> to meet the </w:t>
      </w:r>
      <w:r w:rsidR="00D22274" w:rsidRPr="006E01E9">
        <w:rPr>
          <w:rFonts w:ascii="Times New Roman" w:hAnsi="Times New Roman" w:cs="Times New Roman"/>
          <w:sz w:val="24"/>
          <w:szCs w:val="24"/>
        </w:rPr>
        <w:t>healthcare</w:t>
      </w:r>
      <w:r w:rsidR="00DC1EBF" w:rsidRPr="006E01E9">
        <w:rPr>
          <w:rFonts w:ascii="Times New Roman" w:hAnsi="Times New Roman" w:cs="Times New Roman"/>
          <w:sz w:val="24"/>
          <w:szCs w:val="24"/>
        </w:rPr>
        <w:t xml:space="preserve"> needs of residents. </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Widen mental health interventions</w:t>
      </w:r>
      <w:r w:rsidR="00DC1EBF" w:rsidRPr="006E01E9">
        <w:rPr>
          <w:rFonts w:ascii="Times New Roman" w:hAnsi="Times New Roman" w:cs="Times New Roman"/>
          <w:sz w:val="24"/>
          <w:szCs w:val="24"/>
        </w:rPr>
        <w:t xml:space="preserve">: The surge of the Covid-19 placed more stress and pressures and there is need to have more </w:t>
      </w:r>
      <w:r w:rsidR="00D22274" w:rsidRPr="006E01E9">
        <w:rPr>
          <w:rFonts w:ascii="Times New Roman" w:hAnsi="Times New Roman" w:cs="Times New Roman"/>
          <w:sz w:val="24"/>
          <w:szCs w:val="24"/>
        </w:rPr>
        <w:t>counselors for individuals</w:t>
      </w:r>
      <w:r w:rsidR="00DC1EBF" w:rsidRPr="006E01E9">
        <w:rPr>
          <w:rFonts w:ascii="Times New Roman" w:hAnsi="Times New Roman" w:cs="Times New Roman"/>
          <w:sz w:val="24"/>
          <w:szCs w:val="24"/>
        </w:rPr>
        <w:t xml:space="preserve"> and families. </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 xml:space="preserve">Support the </w:t>
      </w:r>
      <w:r w:rsidR="00BE3CAA" w:rsidRPr="006E01E9">
        <w:rPr>
          <w:rFonts w:ascii="Times New Roman" w:hAnsi="Times New Roman" w:cs="Times New Roman"/>
          <w:sz w:val="24"/>
          <w:szCs w:val="24"/>
        </w:rPr>
        <w:t xml:space="preserve">economically </w:t>
      </w:r>
      <w:r w:rsidR="00D22274" w:rsidRPr="006E01E9">
        <w:rPr>
          <w:rFonts w:ascii="Times New Roman" w:hAnsi="Times New Roman" w:cs="Times New Roman"/>
          <w:sz w:val="24"/>
          <w:szCs w:val="24"/>
        </w:rPr>
        <w:t>disadvantaged</w:t>
      </w:r>
      <w:r w:rsidRPr="006E01E9">
        <w:rPr>
          <w:rFonts w:ascii="Times New Roman" w:hAnsi="Times New Roman" w:cs="Times New Roman"/>
          <w:sz w:val="24"/>
          <w:szCs w:val="24"/>
        </w:rPr>
        <w:t xml:space="preserve"> students</w:t>
      </w:r>
      <w:r w:rsidR="00DC1EBF" w:rsidRPr="006E01E9">
        <w:rPr>
          <w:rFonts w:ascii="Times New Roman" w:hAnsi="Times New Roman" w:cs="Times New Roman"/>
          <w:sz w:val="24"/>
          <w:szCs w:val="24"/>
        </w:rPr>
        <w:t xml:space="preserve">: Use of grants and </w:t>
      </w:r>
      <w:r w:rsidR="00D22274" w:rsidRPr="006E01E9">
        <w:rPr>
          <w:rFonts w:ascii="Times New Roman" w:hAnsi="Times New Roman" w:cs="Times New Roman"/>
          <w:sz w:val="24"/>
          <w:szCs w:val="24"/>
        </w:rPr>
        <w:t>bursaries</w:t>
      </w:r>
      <w:r w:rsidR="00DC1EBF" w:rsidRPr="006E01E9">
        <w:rPr>
          <w:rFonts w:ascii="Times New Roman" w:hAnsi="Times New Roman" w:cs="Times New Roman"/>
          <w:sz w:val="24"/>
          <w:szCs w:val="24"/>
        </w:rPr>
        <w:t xml:space="preserve"> to support learners from low socioeconomic backgrounds. </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 xml:space="preserve">Offer </w:t>
      </w:r>
      <w:r w:rsidR="00D22274" w:rsidRPr="006E01E9">
        <w:rPr>
          <w:rFonts w:ascii="Times New Roman" w:hAnsi="Times New Roman" w:cs="Times New Roman"/>
          <w:sz w:val="24"/>
          <w:szCs w:val="24"/>
        </w:rPr>
        <w:t>broadband</w:t>
      </w:r>
      <w:r w:rsidRPr="006E01E9">
        <w:rPr>
          <w:rFonts w:ascii="Times New Roman" w:hAnsi="Times New Roman" w:cs="Times New Roman"/>
          <w:sz w:val="24"/>
          <w:szCs w:val="24"/>
        </w:rPr>
        <w:t xml:space="preserve"> services</w:t>
      </w:r>
      <w:r w:rsidR="00DC1EB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Increase</w:t>
      </w:r>
      <w:r w:rsidR="00DC1EBF" w:rsidRPr="006E01E9">
        <w:rPr>
          <w:rFonts w:ascii="Times New Roman" w:hAnsi="Times New Roman" w:cs="Times New Roman"/>
          <w:sz w:val="24"/>
          <w:szCs w:val="24"/>
        </w:rPr>
        <w:t xml:space="preserve"> the penetration of internet services to support work, </w:t>
      </w:r>
      <w:r w:rsidR="00D22274" w:rsidRPr="006E01E9">
        <w:rPr>
          <w:rFonts w:ascii="Times New Roman" w:hAnsi="Times New Roman" w:cs="Times New Roman"/>
          <w:sz w:val="24"/>
          <w:szCs w:val="24"/>
        </w:rPr>
        <w:t>learning</w:t>
      </w:r>
      <w:r w:rsidR="00DC1EBF" w:rsidRPr="006E01E9">
        <w:rPr>
          <w:rFonts w:ascii="Times New Roman" w:hAnsi="Times New Roman" w:cs="Times New Roman"/>
          <w:sz w:val="24"/>
          <w:szCs w:val="24"/>
        </w:rPr>
        <w:t xml:space="preserve"> and </w:t>
      </w:r>
      <w:r w:rsidR="00D22274" w:rsidRPr="006E01E9">
        <w:rPr>
          <w:rFonts w:ascii="Times New Roman" w:hAnsi="Times New Roman" w:cs="Times New Roman"/>
          <w:sz w:val="24"/>
          <w:szCs w:val="24"/>
        </w:rPr>
        <w:t>entertainment</w:t>
      </w:r>
      <w:r w:rsidR="00DC1EBF" w:rsidRPr="006E01E9">
        <w:rPr>
          <w:rFonts w:ascii="Times New Roman" w:hAnsi="Times New Roman" w:cs="Times New Roman"/>
          <w:sz w:val="24"/>
          <w:szCs w:val="24"/>
        </w:rPr>
        <w:t xml:space="preserve">. </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 xml:space="preserve">Support food security and proper </w:t>
      </w:r>
      <w:r w:rsidR="00D22274" w:rsidRPr="006E01E9">
        <w:rPr>
          <w:rFonts w:ascii="Times New Roman" w:hAnsi="Times New Roman" w:cs="Times New Roman"/>
          <w:sz w:val="24"/>
          <w:szCs w:val="24"/>
        </w:rPr>
        <w:t>nutrition</w:t>
      </w:r>
      <w:r w:rsidR="00DC1EB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Create</w:t>
      </w:r>
      <w:r w:rsidR="00DC1EBF" w:rsidRPr="006E01E9">
        <w:rPr>
          <w:rFonts w:ascii="Times New Roman" w:hAnsi="Times New Roman" w:cs="Times New Roman"/>
          <w:sz w:val="24"/>
          <w:szCs w:val="24"/>
        </w:rPr>
        <w:t xml:space="preserve"> more </w:t>
      </w:r>
      <w:r w:rsidR="00D22274" w:rsidRPr="006E01E9">
        <w:rPr>
          <w:rFonts w:ascii="Times New Roman" w:hAnsi="Times New Roman" w:cs="Times New Roman"/>
          <w:sz w:val="24"/>
          <w:szCs w:val="24"/>
        </w:rPr>
        <w:t>initiatives</w:t>
      </w:r>
      <w:r w:rsidR="00DC1EBF" w:rsidRPr="006E01E9">
        <w:rPr>
          <w:rFonts w:ascii="Times New Roman" w:hAnsi="Times New Roman" w:cs="Times New Roman"/>
          <w:sz w:val="24"/>
          <w:szCs w:val="24"/>
        </w:rPr>
        <w:t xml:space="preserve"> to avail foods to populations and boost </w:t>
      </w:r>
      <w:r w:rsidR="00D22274" w:rsidRPr="006E01E9">
        <w:rPr>
          <w:rFonts w:ascii="Times New Roman" w:hAnsi="Times New Roman" w:cs="Times New Roman"/>
          <w:sz w:val="24"/>
          <w:szCs w:val="24"/>
        </w:rPr>
        <w:t>awareness</w:t>
      </w:r>
      <w:r w:rsidR="00DC1EBF" w:rsidRPr="006E01E9">
        <w:rPr>
          <w:rFonts w:ascii="Times New Roman" w:hAnsi="Times New Roman" w:cs="Times New Roman"/>
          <w:sz w:val="24"/>
          <w:szCs w:val="24"/>
        </w:rPr>
        <w:t xml:space="preserve"> of proper </w:t>
      </w:r>
      <w:r w:rsidR="00D22274" w:rsidRPr="006E01E9">
        <w:rPr>
          <w:rFonts w:ascii="Times New Roman" w:hAnsi="Times New Roman" w:cs="Times New Roman"/>
          <w:sz w:val="24"/>
          <w:szCs w:val="24"/>
        </w:rPr>
        <w:t>nutrition</w:t>
      </w:r>
      <w:r w:rsidR="00DC1EBF" w:rsidRPr="006E01E9">
        <w:rPr>
          <w:rFonts w:ascii="Times New Roman" w:hAnsi="Times New Roman" w:cs="Times New Roman"/>
          <w:sz w:val="24"/>
          <w:szCs w:val="24"/>
        </w:rPr>
        <w:t xml:space="preserve">. </w:t>
      </w:r>
    </w:p>
    <w:p w:rsidR="000144B1" w:rsidRPr="006E01E9" w:rsidRDefault="000144B1" w:rsidP="00C96ECF">
      <w:pPr>
        <w:pStyle w:val="ListParagraph"/>
        <w:numPr>
          <w:ilvl w:val="0"/>
          <w:numId w:val="4"/>
        </w:numPr>
        <w:spacing w:line="360" w:lineRule="auto"/>
        <w:ind w:left="810" w:hanging="360"/>
        <w:rPr>
          <w:rFonts w:ascii="Times New Roman" w:hAnsi="Times New Roman" w:cs="Times New Roman"/>
          <w:sz w:val="24"/>
          <w:szCs w:val="24"/>
        </w:rPr>
      </w:pPr>
      <w:r w:rsidRPr="006E01E9">
        <w:rPr>
          <w:rFonts w:ascii="Times New Roman" w:hAnsi="Times New Roman" w:cs="Times New Roman"/>
          <w:sz w:val="24"/>
          <w:szCs w:val="24"/>
        </w:rPr>
        <w:t>Offer access to reliable transport</w:t>
      </w:r>
      <w:r w:rsidR="00DC1EB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Developing</w:t>
      </w:r>
      <w:r w:rsidR="00DC1EBF" w:rsidRPr="006E01E9">
        <w:rPr>
          <w:rFonts w:ascii="Times New Roman" w:hAnsi="Times New Roman" w:cs="Times New Roman"/>
          <w:sz w:val="24"/>
          <w:szCs w:val="24"/>
        </w:rPr>
        <w:t xml:space="preserve"> the transport infrast</w:t>
      </w:r>
      <w:r w:rsidR="00D22274" w:rsidRPr="006E01E9">
        <w:rPr>
          <w:rFonts w:ascii="Times New Roman" w:hAnsi="Times New Roman" w:cs="Times New Roman"/>
          <w:sz w:val="24"/>
          <w:szCs w:val="24"/>
        </w:rPr>
        <w:t>ruct</w:t>
      </w:r>
      <w:r w:rsidR="00DC1EBF" w:rsidRPr="006E01E9">
        <w:rPr>
          <w:rFonts w:ascii="Times New Roman" w:hAnsi="Times New Roman" w:cs="Times New Roman"/>
          <w:sz w:val="24"/>
          <w:szCs w:val="24"/>
        </w:rPr>
        <w:t xml:space="preserve">ure to </w:t>
      </w:r>
      <w:r w:rsidR="00D22274" w:rsidRPr="006E01E9">
        <w:rPr>
          <w:rFonts w:ascii="Times New Roman" w:hAnsi="Times New Roman" w:cs="Times New Roman"/>
          <w:sz w:val="24"/>
          <w:szCs w:val="24"/>
        </w:rPr>
        <w:t>increase</w:t>
      </w:r>
      <w:r w:rsidR="00DC1EB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accessibility</w:t>
      </w:r>
      <w:r w:rsidR="00DC1EBF" w:rsidRPr="006E01E9">
        <w:rPr>
          <w:rFonts w:ascii="Times New Roman" w:hAnsi="Times New Roman" w:cs="Times New Roman"/>
          <w:sz w:val="24"/>
          <w:szCs w:val="24"/>
        </w:rPr>
        <w:t xml:space="preserve"> and </w:t>
      </w:r>
      <w:r w:rsidR="00D22274" w:rsidRPr="006E01E9">
        <w:rPr>
          <w:rFonts w:ascii="Times New Roman" w:hAnsi="Times New Roman" w:cs="Times New Roman"/>
          <w:sz w:val="24"/>
          <w:szCs w:val="24"/>
        </w:rPr>
        <w:t>convenience</w:t>
      </w:r>
      <w:r w:rsidR="00DC1EBF" w:rsidRPr="006E01E9">
        <w:rPr>
          <w:rFonts w:ascii="Times New Roman" w:hAnsi="Times New Roman" w:cs="Times New Roman"/>
          <w:sz w:val="24"/>
          <w:szCs w:val="24"/>
        </w:rPr>
        <w:t xml:space="preserve"> in movement of people and goods. </w:t>
      </w:r>
    </w:p>
    <w:p w:rsidR="000144B1" w:rsidRPr="006E01E9" w:rsidRDefault="000144B1" w:rsidP="00C96ECF">
      <w:pPr>
        <w:spacing w:line="360" w:lineRule="auto"/>
        <w:rPr>
          <w:rFonts w:ascii="Times New Roman" w:hAnsi="Times New Roman" w:cs="Times New Roman"/>
          <w:sz w:val="24"/>
          <w:szCs w:val="24"/>
        </w:rPr>
      </w:pPr>
    </w:p>
    <w:p w:rsidR="000144B1" w:rsidRPr="0042016F" w:rsidRDefault="00D22274" w:rsidP="0042016F">
      <w:pPr>
        <w:pStyle w:val="ListParagraph"/>
        <w:numPr>
          <w:ilvl w:val="1"/>
          <w:numId w:val="7"/>
        </w:numPr>
        <w:spacing w:line="360" w:lineRule="auto"/>
        <w:rPr>
          <w:rFonts w:ascii="Times New Roman" w:hAnsi="Times New Roman" w:cs="Times New Roman"/>
          <w:b/>
          <w:sz w:val="24"/>
          <w:szCs w:val="24"/>
        </w:rPr>
      </w:pPr>
      <w:r w:rsidRPr="0042016F">
        <w:rPr>
          <w:rFonts w:ascii="Times New Roman" w:hAnsi="Times New Roman" w:cs="Times New Roman"/>
          <w:b/>
          <w:sz w:val="24"/>
          <w:szCs w:val="24"/>
        </w:rPr>
        <w:t>Strengths</w:t>
      </w:r>
    </w:p>
    <w:p w:rsidR="000144B1" w:rsidRPr="006E01E9" w:rsidRDefault="000144B1" w:rsidP="00C96ECF">
      <w:pPr>
        <w:pStyle w:val="ListParagraph"/>
        <w:numPr>
          <w:ilvl w:val="0"/>
          <w:numId w:val="5"/>
        </w:numPr>
        <w:spacing w:line="360" w:lineRule="auto"/>
        <w:rPr>
          <w:rFonts w:ascii="Times New Roman" w:hAnsi="Times New Roman" w:cs="Times New Roman"/>
          <w:sz w:val="24"/>
          <w:szCs w:val="24"/>
        </w:rPr>
      </w:pPr>
      <w:r w:rsidRPr="006E01E9">
        <w:rPr>
          <w:rFonts w:ascii="Times New Roman" w:hAnsi="Times New Roman" w:cs="Times New Roman"/>
          <w:sz w:val="24"/>
          <w:szCs w:val="24"/>
        </w:rPr>
        <w:t>Presence of NGOs and faith based organization</w:t>
      </w:r>
      <w:r w:rsidR="00DC1EBF" w:rsidRPr="006E01E9">
        <w:rPr>
          <w:rFonts w:ascii="Times New Roman" w:hAnsi="Times New Roman" w:cs="Times New Roman"/>
          <w:sz w:val="24"/>
          <w:szCs w:val="24"/>
        </w:rPr>
        <w:t xml:space="preserve">: With proper </w:t>
      </w:r>
      <w:r w:rsidR="00D22274" w:rsidRPr="006E01E9">
        <w:rPr>
          <w:rFonts w:ascii="Times New Roman" w:hAnsi="Times New Roman" w:cs="Times New Roman"/>
          <w:sz w:val="24"/>
          <w:szCs w:val="24"/>
        </w:rPr>
        <w:t>mobilization</w:t>
      </w:r>
      <w:r w:rsidR="00DC1EB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these</w:t>
      </w:r>
      <w:r w:rsidR="00DC1EBF" w:rsidRPr="006E01E9">
        <w:rPr>
          <w:rFonts w:ascii="Times New Roman" w:hAnsi="Times New Roman" w:cs="Times New Roman"/>
          <w:sz w:val="24"/>
          <w:szCs w:val="24"/>
        </w:rPr>
        <w:t xml:space="preserve"> organization would support social </w:t>
      </w:r>
      <w:r w:rsidR="00D22274" w:rsidRPr="006E01E9">
        <w:rPr>
          <w:rFonts w:ascii="Times New Roman" w:hAnsi="Times New Roman" w:cs="Times New Roman"/>
          <w:sz w:val="24"/>
          <w:szCs w:val="24"/>
        </w:rPr>
        <w:t>work</w:t>
      </w:r>
      <w:r w:rsidR="00DC1EBF" w:rsidRPr="006E01E9">
        <w:rPr>
          <w:rFonts w:ascii="Times New Roman" w:hAnsi="Times New Roman" w:cs="Times New Roman"/>
          <w:sz w:val="24"/>
          <w:szCs w:val="24"/>
        </w:rPr>
        <w:t xml:space="preserve"> goals on elevating lives of residents in different ways. </w:t>
      </w:r>
    </w:p>
    <w:p w:rsidR="000144B1" w:rsidRPr="006E01E9" w:rsidRDefault="00DC1EBF" w:rsidP="00C96ECF">
      <w:pPr>
        <w:pStyle w:val="ListParagraph"/>
        <w:numPr>
          <w:ilvl w:val="0"/>
          <w:numId w:val="5"/>
        </w:numPr>
        <w:spacing w:line="360" w:lineRule="auto"/>
        <w:rPr>
          <w:rFonts w:ascii="Times New Roman" w:hAnsi="Times New Roman" w:cs="Times New Roman"/>
          <w:sz w:val="24"/>
          <w:szCs w:val="24"/>
        </w:rPr>
      </w:pPr>
      <w:r w:rsidRPr="006E01E9">
        <w:rPr>
          <w:rFonts w:ascii="Times New Roman" w:hAnsi="Times New Roman" w:cs="Times New Roman"/>
          <w:sz w:val="24"/>
          <w:szCs w:val="24"/>
        </w:rPr>
        <w:t xml:space="preserve">Potential to ensure proper school </w:t>
      </w:r>
      <w:r w:rsidR="00D22274" w:rsidRPr="006E01E9">
        <w:rPr>
          <w:rFonts w:ascii="Times New Roman" w:hAnsi="Times New Roman" w:cs="Times New Roman"/>
          <w:sz w:val="24"/>
          <w:szCs w:val="24"/>
        </w:rPr>
        <w:t>nutrition</w:t>
      </w:r>
      <w:r w:rsidRPr="006E01E9">
        <w:rPr>
          <w:rFonts w:ascii="Times New Roman" w:hAnsi="Times New Roman" w:cs="Times New Roman"/>
          <w:sz w:val="24"/>
          <w:szCs w:val="24"/>
        </w:rPr>
        <w:t xml:space="preserve">: The parents need </w:t>
      </w:r>
      <w:r w:rsidR="00D22274" w:rsidRPr="006E01E9">
        <w:rPr>
          <w:rFonts w:ascii="Times New Roman" w:hAnsi="Times New Roman" w:cs="Times New Roman"/>
          <w:sz w:val="24"/>
          <w:szCs w:val="24"/>
        </w:rPr>
        <w:t>sensitization</w:t>
      </w:r>
      <w:r w:rsidRPr="006E01E9">
        <w:rPr>
          <w:rFonts w:ascii="Times New Roman" w:hAnsi="Times New Roman" w:cs="Times New Roman"/>
          <w:sz w:val="24"/>
          <w:szCs w:val="24"/>
        </w:rPr>
        <w:t xml:space="preserve"> on how to </w:t>
      </w:r>
      <w:r w:rsidR="00D22274" w:rsidRPr="006E01E9">
        <w:rPr>
          <w:rFonts w:ascii="Times New Roman" w:hAnsi="Times New Roman" w:cs="Times New Roman"/>
          <w:sz w:val="24"/>
          <w:szCs w:val="24"/>
        </w:rPr>
        <w:t>ensure the</w:t>
      </w:r>
      <w:r w:rsidRPr="006E01E9">
        <w:rPr>
          <w:rFonts w:ascii="Times New Roman" w:hAnsi="Times New Roman" w:cs="Times New Roman"/>
          <w:sz w:val="24"/>
          <w:szCs w:val="24"/>
        </w:rPr>
        <w:t xml:space="preserve"> children take up the healthy taxpayer </w:t>
      </w:r>
      <w:r w:rsidR="00D22274" w:rsidRPr="006E01E9">
        <w:rPr>
          <w:rFonts w:ascii="Times New Roman" w:hAnsi="Times New Roman" w:cs="Times New Roman"/>
          <w:sz w:val="24"/>
          <w:szCs w:val="24"/>
        </w:rPr>
        <w:t>provided</w:t>
      </w:r>
      <w:r w:rsidRPr="006E01E9">
        <w:rPr>
          <w:rFonts w:ascii="Times New Roman" w:hAnsi="Times New Roman" w:cs="Times New Roman"/>
          <w:sz w:val="24"/>
          <w:szCs w:val="24"/>
        </w:rPr>
        <w:t xml:space="preserve"> foods for the children as opposed to offering additional food. </w:t>
      </w:r>
    </w:p>
    <w:p w:rsidR="00DC1EBF" w:rsidRPr="006E01E9" w:rsidRDefault="00DC1EBF" w:rsidP="00C96ECF">
      <w:pPr>
        <w:pStyle w:val="ListParagraph"/>
        <w:numPr>
          <w:ilvl w:val="0"/>
          <w:numId w:val="5"/>
        </w:numPr>
        <w:spacing w:line="360" w:lineRule="auto"/>
        <w:rPr>
          <w:rFonts w:ascii="Times New Roman" w:hAnsi="Times New Roman" w:cs="Times New Roman"/>
          <w:sz w:val="24"/>
          <w:szCs w:val="24"/>
        </w:rPr>
      </w:pPr>
      <w:r w:rsidRPr="006E01E9">
        <w:rPr>
          <w:rFonts w:ascii="Times New Roman" w:hAnsi="Times New Roman" w:cs="Times New Roman"/>
          <w:sz w:val="24"/>
          <w:szCs w:val="24"/>
        </w:rPr>
        <w:t xml:space="preserve">Local business community: with proper mobilization, local </w:t>
      </w:r>
      <w:r w:rsidR="00D22274" w:rsidRPr="006E01E9">
        <w:rPr>
          <w:rFonts w:ascii="Times New Roman" w:hAnsi="Times New Roman" w:cs="Times New Roman"/>
          <w:sz w:val="24"/>
          <w:szCs w:val="24"/>
        </w:rPr>
        <w:t>business</w:t>
      </w:r>
      <w:r w:rsidRPr="006E01E9">
        <w:rPr>
          <w:rFonts w:ascii="Times New Roman" w:hAnsi="Times New Roman" w:cs="Times New Roman"/>
          <w:sz w:val="24"/>
          <w:szCs w:val="24"/>
        </w:rPr>
        <w:t xml:space="preserve"> can support the needs of </w:t>
      </w:r>
      <w:r w:rsidR="00D22274" w:rsidRPr="006E01E9">
        <w:rPr>
          <w:rFonts w:ascii="Times New Roman" w:hAnsi="Times New Roman" w:cs="Times New Roman"/>
          <w:sz w:val="24"/>
          <w:szCs w:val="24"/>
        </w:rPr>
        <w:t>residents</w:t>
      </w:r>
      <w:r w:rsidRPr="006E01E9">
        <w:rPr>
          <w:rFonts w:ascii="Times New Roman" w:hAnsi="Times New Roman" w:cs="Times New Roman"/>
          <w:sz w:val="24"/>
          <w:szCs w:val="24"/>
        </w:rPr>
        <w:t xml:space="preserve"> in better ways through sustainability, availability and cost management. </w:t>
      </w:r>
    </w:p>
    <w:p w:rsidR="00DC1EBF" w:rsidRPr="006E01E9" w:rsidRDefault="00DC1EBF" w:rsidP="00C96ECF">
      <w:pPr>
        <w:pStyle w:val="ListParagraph"/>
        <w:numPr>
          <w:ilvl w:val="0"/>
          <w:numId w:val="5"/>
        </w:numPr>
        <w:spacing w:line="360" w:lineRule="auto"/>
        <w:rPr>
          <w:rFonts w:ascii="Times New Roman" w:hAnsi="Times New Roman" w:cs="Times New Roman"/>
          <w:sz w:val="24"/>
          <w:szCs w:val="24"/>
        </w:rPr>
      </w:pPr>
      <w:r w:rsidRPr="006E01E9">
        <w:rPr>
          <w:rFonts w:ascii="Times New Roman" w:hAnsi="Times New Roman" w:cs="Times New Roman"/>
          <w:sz w:val="24"/>
          <w:szCs w:val="24"/>
        </w:rPr>
        <w:t xml:space="preserve">Law enforcement and firefighting: These organizations have </w:t>
      </w:r>
      <w:r w:rsidR="00D22274" w:rsidRPr="006E01E9">
        <w:rPr>
          <w:rFonts w:ascii="Times New Roman" w:hAnsi="Times New Roman" w:cs="Times New Roman"/>
          <w:sz w:val="24"/>
          <w:szCs w:val="24"/>
        </w:rPr>
        <w:t>the devotion</w:t>
      </w:r>
      <w:r w:rsidRPr="006E01E9">
        <w:rPr>
          <w:rFonts w:ascii="Times New Roman" w:hAnsi="Times New Roman" w:cs="Times New Roman"/>
          <w:sz w:val="24"/>
          <w:szCs w:val="24"/>
        </w:rPr>
        <w:t xml:space="preserve"> to improve the safety of </w:t>
      </w:r>
      <w:r w:rsidR="00D22274" w:rsidRPr="006E01E9">
        <w:rPr>
          <w:rFonts w:ascii="Times New Roman" w:hAnsi="Times New Roman" w:cs="Times New Roman"/>
          <w:sz w:val="24"/>
          <w:szCs w:val="24"/>
        </w:rPr>
        <w:t>communities</w:t>
      </w:r>
      <w:r w:rsidRPr="006E01E9">
        <w:rPr>
          <w:rFonts w:ascii="Times New Roman" w:hAnsi="Times New Roman" w:cs="Times New Roman"/>
          <w:sz w:val="24"/>
          <w:szCs w:val="24"/>
        </w:rPr>
        <w:t xml:space="preserve">. Their </w:t>
      </w:r>
      <w:r w:rsidR="00D22274" w:rsidRPr="006E01E9">
        <w:rPr>
          <w:rFonts w:ascii="Times New Roman" w:hAnsi="Times New Roman" w:cs="Times New Roman"/>
          <w:sz w:val="24"/>
          <w:szCs w:val="24"/>
        </w:rPr>
        <w:t>liaison</w:t>
      </w:r>
      <w:r w:rsidRPr="006E01E9">
        <w:rPr>
          <w:rFonts w:ascii="Times New Roman" w:hAnsi="Times New Roman" w:cs="Times New Roman"/>
          <w:sz w:val="24"/>
          <w:szCs w:val="24"/>
        </w:rPr>
        <w:t xml:space="preserve"> with the communities is </w:t>
      </w:r>
      <w:r w:rsidR="00D22274" w:rsidRPr="006E01E9">
        <w:rPr>
          <w:rFonts w:ascii="Times New Roman" w:hAnsi="Times New Roman" w:cs="Times New Roman"/>
          <w:sz w:val="24"/>
          <w:szCs w:val="24"/>
        </w:rPr>
        <w:t>integral</w:t>
      </w:r>
      <w:r w:rsidRPr="006E01E9">
        <w:rPr>
          <w:rFonts w:ascii="Times New Roman" w:hAnsi="Times New Roman" w:cs="Times New Roman"/>
          <w:sz w:val="24"/>
          <w:szCs w:val="24"/>
        </w:rPr>
        <w:t xml:space="preserve"> for everyone. </w:t>
      </w:r>
    </w:p>
    <w:p w:rsidR="00DC1EBF" w:rsidRPr="006E01E9" w:rsidRDefault="00DC1EBF" w:rsidP="00C96ECF">
      <w:pPr>
        <w:pStyle w:val="ListParagraph"/>
        <w:numPr>
          <w:ilvl w:val="0"/>
          <w:numId w:val="5"/>
        </w:numPr>
        <w:spacing w:line="360" w:lineRule="auto"/>
        <w:rPr>
          <w:rFonts w:ascii="Times New Roman" w:hAnsi="Times New Roman" w:cs="Times New Roman"/>
          <w:sz w:val="24"/>
          <w:szCs w:val="24"/>
        </w:rPr>
      </w:pPr>
      <w:r w:rsidRPr="006E01E9">
        <w:rPr>
          <w:rFonts w:ascii="Times New Roman" w:hAnsi="Times New Roman" w:cs="Times New Roman"/>
          <w:sz w:val="24"/>
          <w:szCs w:val="24"/>
        </w:rPr>
        <w:t>Health and hu</w:t>
      </w:r>
      <w:r w:rsidR="004B4D1D" w:rsidRPr="006E01E9">
        <w:rPr>
          <w:rFonts w:ascii="Times New Roman" w:hAnsi="Times New Roman" w:cs="Times New Roman"/>
          <w:sz w:val="24"/>
          <w:szCs w:val="24"/>
        </w:rPr>
        <w:t>m</w:t>
      </w:r>
      <w:r w:rsidRPr="006E01E9">
        <w:rPr>
          <w:rFonts w:ascii="Times New Roman" w:hAnsi="Times New Roman" w:cs="Times New Roman"/>
          <w:sz w:val="24"/>
          <w:szCs w:val="24"/>
        </w:rPr>
        <w:t xml:space="preserve">an service organizations: The social work community have the crucial role of </w:t>
      </w:r>
      <w:r w:rsidR="00392CAE" w:rsidRPr="006E01E9">
        <w:rPr>
          <w:rFonts w:ascii="Times New Roman" w:hAnsi="Times New Roman" w:cs="Times New Roman"/>
          <w:sz w:val="24"/>
          <w:szCs w:val="24"/>
        </w:rPr>
        <w:t>identif</w:t>
      </w:r>
      <w:r w:rsidRPr="006E01E9">
        <w:rPr>
          <w:rFonts w:ascii="Times New Roman" w:hAnsi="Times New Roman" w:cs="Times New Roman"/>
          <w:sz w:val="24"/>
          <w:szCs w:val="24"/>
        </w:rPr>
        <w:t>ying and meeting d</w:t>
      </w:r>
      <w:r w:rsidR="004B4D1D" w:rsidRPr="006E01E9">
        <w:rPr>
          <w:rFonts w:ascii="Times New Roman" w:hAnsi="Times New Roman" w:cs="Times New Roman"/>
          <w:sz w:val="24"/>
          <w:szCs w:val="24"/>
        </w:rPr>
        <w:t>i</w:t>
      </w:r>
      <w:r w:rsidRPr="006E01E9">
        <w:rPr>
          <w:rFonts w:ascii="Times New Roman" w:hAnsi="Times New Roman" w:cs="Times New Roman"/>
          <w:sz w:val="24"/>
          <w:szCs w:val="24"/>
        </w:rPr>
        <w:t>ver</w:t>
      </w:r>
      <w:r w:rsidR="004B4D1D" w:rsidRPr="006E01E9">
        <w:rPr>
          <w:rFonts w:ascii="Times New Roman" w:hAnsi="Times New Roman" w:cs="Times New Roman"/>
          <w:sz w:val="24"/>
          <w:szCs w:val="24"/>
        </w:rPr>
        <w:t>s</w:t>
      </w:r>
      <w:r w:rsidRPr="006E01E9">
        <w:rPr>
          <w:rFonts w:ascii="Times New Roman" w:hAnsi="Times New Roman" w:cs="Times New Roman"/>
          <w:sz w:val="24"/>
          <w:szCs w:val="24"/>
        </w:rPr>
        <w:t>e soc</w:t>
      </w:r>
      <w:r w:rsidR="004B4D1D" w:rsidRPr="006E01E9">
        <w:rPr>
          <w:rFonts w:ascii="Times New Roman" w:hAnsi="Times New Roman" w:cs="Times New Roman"/>
          <w:sz w:val="24"/>
          <w:szCs w:val="24"/>
        </w:rPr>
        <w:t>i</w:t>
      </w:r>
      <w:r w:rsidRPr="006E01E9">
        <w:rPr>
          <w:rFonts w:ascii="Times New Roman" w:hAnsi="Times New Roman" w:cs="Times New Roman"/>
          <w:sz w:val="24"/>
          <w:szCs w:val="24"/>
        </w:rPr>
        <w:t>o</w:t>
      </w:r>
      <w:r w:rsidR="004B4D1D" w:rsidRPr="006E01E9">
        <w:rPr>
          <w:rFonts w:ascii="Times New Roman" w:hAnsi="Times New Roman" w:cs="Times New Roman"/>
          <w:sz w:val="24"/>
          <w:szCs w:val="24"/>
        </w:rPr>
        <w:t>-</w:t>
      </w:r>
      <w:r w:rsidRPr="006E01E9">
        <w:rPr>
          <w:rFonts w:ascii="Times New Roman" w:hAnsi="Times New Roman" w:cs="Times New Roman"/>
          <w:sz w:val="24"/>
          <w:szCs w:val="24"/>
        </w:rPr>
        <w:t>econ</w:t>
      </w:r>
      <w:r w:rsidR="00392CAE" w:rsidRPr="006E01E9">
        <w:rPr>
          <w:rFonts w:ascii="Times New Roman" w:hAnsi="Times New Roman" w:cs="Times New Roman"/>
          <w:sz w:val="24"/>
          <w:szCs w:val="24"/>
        </w:rPr>
        <w:t>o</w:t>
      </w:r>
      <w:r w:rsidRPr="006E01E9">
        <w:rPr>
          <w:rFonts w:ascii="Times New Roman" w:hAnsi="Times New Roman" w:cs="Times New Roman"/>
          <w:sz w:val="24"/>
          <w:szCs w:val="24"/>
        </w:rPr>
        <w:t>m</w:t>
      </w:r>
      <w:r w:rsidR="00392CAE" w:rsidRPr="006E01E9">
        <w:rPr>
          <w:rFonts w:ascii="Times New Roman" w:hAnsi="Times New Roman" w:cs="Times New Roman"/>
          <w:sz w:val="24"/>
          <w:szCs w:val="24"/>
        </w:rPr>
        <w:t>i</w:t>
      </w:r>
      <w:r w:rsidRPr="006E01E9">
        <w:rPr>
          <w:rFonts w:ascii="Times New Roman" w:hAnsi="Times New Roman" w:cs="Times New Roman"/>
          <w:sz w:val="24"/>
          <w:szCs w:val="24"/>
        </w:rPr>
        <w:t>c and healthcare needs of the res</w:t>
      </w:r>
      <w:r w:rsidR="006528D9" w:rsidRPr="006E01E9">
        <w:rPr>
          <w:rFonts w:ascii="Times New Roman" w:hAnsi="Times New Roman" w:cs="Times New Roman"/>
          <w:sz w:val="24"/>
          <w:szCs w:val="24"/>
        </w:rPr>
        <w:t>id</w:t>
      </w:r>
      <w:r w:rsidRPr="006E01E9">
        <w:rPr>
          <w:rFonts w:ascii="Times New Roman" w:hAnsi="Times New Roman" w:cs="Times New Roman"/>
          <w:sz w:val="24"/>
          <w:szCs w:val="24"/>
        </w:rPr>
        <w:t xml:space="preserve">ents. </w:t>
      </w:r>
    </w:p>
    <w:p w:rsidR="000144B1" w:rsidRPr="0042016F" w:rsidRDefault="00DC1EBF" w:rsidP="0042016F">
      <w:pPr>
        <w:pStyle w:val="ListParagraph"/>
        <w:numPr>
          <w:ilvl w:val="0"/>
          <w:numId w:val="7"/>
        </w:numPr>
        <w:spacing w:line="276" w:lineRule="auto"/>
        <w:jc w:val="center"/>
        <w:rPr>
          <w:rFonts w:ascii="Times New Roman" w:hAnsi="Times New Roman" w:cs="Times New Roman"/>
          <w:b/>
          <w:bCs/>
          <w:sz w:val="24"/>
          <w:szCs w:val="24"/>
          <w:u w:val="single"/>
        </w:rPr>
      </w:pPr>
      <w:r w:rsidRPr="0042016F">
        <w:rPr>
          <w:rFonts w:ascii="Times New Roman" w:hAnsi="Times New Roman" w:cs="Times New Roman"/>
          <w:b/>
          <w:bCs/>
          <w:sz w:val="24"/>
          <w:szCs w:val="24"/>
          <w:u w:val="single"/>
        </w:rPr>
        <w:lastRenderedPageBreak/>
        <w:t>Application to Generalist Social Work Practice</w:t>
      </w:r>
    </w:p>
    <w:p w:rsidR="00DC1EBF" w:rsidRPr="006E01E9" w:rsidRDefault="004B4D1D" w:rsidP="006E01E9">
      <w:pPr>
        <w:spacing w:line="480" w:lineRule="auto"/>
        <w:ind w:firstLine="720"/>
        <w:rPr>
          <w:rFonts w:ascii="Times New Roman" w:hAnsi="Times New Roman" w:cs="Times New Roman"/>
          <w:bCs/>
          <w:sz w:val="24"/>
          <w:szCs w:val="24"/>
        </w:rPr>
      </w:pPr>
      <w:r w:rsidRPr="006E01E9">
        <w:rPr>
          <w:rFonts w:ascii="Times New Roman" w:hAnsi="Times New Roman" w:cs="Times New Roman"/>
          <w:bCs/>
          <w:sz w:val="24"/>
          <w:szCs w:val="24"/>
        </w:rPr>
        <w:t>As often the case, the generalist social work practitioners seek to enhance the</w:t>
      </w:r>
      <w:r w:rsidR="006528D9" w:rsidRPr="006E01E9">
        <w:rPr>
          <w:rFonts w:ascii="Times New Roman" w:hAnsi="Times New Roman" w:cs="Times New Roman"/>
          <w:bCs/>
          <w:sz w:val="24"/>
          <w:szCs w:val="24"/>
        </w:rPr>
        <w:t xml:space="preserve"> we</w:t>
      </w:r>
      <w:r w:rsidRPr="006E01E9">
        <w:rPr>
          <w:rFonts w:ascii="Times New Roman" w:hAnsi="Times New Roman" w:cs="Times New Roman"/>
          <w:bCs/>
          <w:sz w:val="24"/>
          <w:szCs w:val="24"/>
        </w:rPr>
        <w:t>ll</w:t>
      </w:r>
      <w:r w:rsidR="006528D9" w:rsidRPr="006E01E9">
        <w:rPr>
          <w:rFonts w:ascii="Times New Roman" w:hAnsi="Times New Roman" w:cs="Times New Roman"/>
          <w:bCs/>
          <w:sz w:val="24"/>
          <w:szCs w:val="24"/>
        </w:rPr>
        <w:t>-</w:t>
      </w:r>
      <w:r w:rsidRPr="006E01E9">
        <w:rPr>
          <w:rFonts w:ascii="Times New Roman" w:hAnsi="Times New Roman" w:cs="Times New Roman"/>
          <w:bCs/>
          <w:sz w:val="24"/>
          <w:szCs w:val="24"/>
        </w:rPr>
        <w:t>being of client</w:t>
      </w:r>
      <w:r w:rsidR="00BE3CAA" w:rsidRPr="006E01E9">
        <w:rPr>
          <w:rFonts w:ascii="Times New Roman" w:hAnsi="Times New Roman" w:cs="Times New Roman"/>
          <w:bCs/>
          <w:sz w:val="24"/>
          <w:szCs w:val="24"/>
        </w:rPr>
        <w:t>s</w:t>
      </w:r>
      <w:r w:rsidRPr="006E01E9">
        <w:rPr>
          <w:rFonts w:ascii="Times New Roman" w:hAnsi="Times New Roman" w:cs="Times New Roman"/>
          <w:bCs/>
          <w:sz w:val="24"/>
          <w:szCs w:val="24"/>
        </w:rPr>
        <w:t xml:space="preserve"> in holistic ways. They are tasked wit</w:t>
      </w:r>
      <w:r w:rsidR="00BE3CAA" w:rsidRPr="006E01E9">
        <w:rPr>
          <w:rFonts w:ascii="Times New Roman" w:hAnsi="Times New Roman" w:cs="Times New Roman"/>
          <w:bCs/>
          <w:sz w:val="24"/>
          <w:szCs w:val="24"/>
        </w:rPr>
        <w:t xml:space="preserve">h </w:t>
      </w:r>
      <w:r w:rsidRPr="006E01E9">
        <w:rPr>
          <w:rFonts w:ascii="Times New Roman" w:hAnsi="Times New Roman" w:cs="Times New Roman"/>
          <w:bCs/>
          <w:sz w:val="24"/>
          <w:szCs w:val="24"/>
        </w:rPr>
        <w:t>wo</w:t>
      </w:r>
      <w:r w:rsidR="00BE3CAA" w:rsidRPr="006E01E9">
        <w:rPr>
          <w:rFonts w:ascii="Times New Roman" w:hAnsi="Times New Roman" w:cs="Times New Roman"/>
          <w:bCs/>
          <w:sz w:val="24"/>
          <w:szCs w:val="24"/>
        </w:rPr>
        <w:t>rking with indi</w:t>
      </w:r>
      <w:r w:rsidRPr="006E01E9">
        <w:rPr>
          <w:rFonts w:ascii="Times New Roman" w:hAnsi="Times New Roman" w:cs="Times New Roman"/>
          <w:bCs/>
          <w:sz w:val="24"/>
          <w:szCs w:val="24"/>
        </w:rPr>
        <w:t>v</w:t>
      </w:r>
      <w:r w:rsidR="00BE3CAA" w:rsidRPr="006E01E9">
        <w:rPr>
          <w:rFonts w:ascii="Times New Roman" w:hAnsi="Times New Roman" w:cs="Times New Roman"/>
          <w:bCs/>
          <w:sz w:val="24"/>
          <w:szCs w:val="24"/>
        </w:rPr>
        <w:t>i</w:t>
      </w:r>
      <w:r w:rsidRPr="006E01E9">
        <w:rPr>
          <w:rFonts w:ascii="Times New Roman" w:hAnsi="Times New Roman" w:cs="Times New Roman"/>
          <w:bCs/>
          <w:sz w:val="24"/>
          <w:szCs w:val="24"/>
        </w:rPr>
        <w:t>d</w:t>
      </w:r>
      <w:r w:rsidR="00BE3CAA" w:rsidRPr="006E01E9">
        <w:rPr>
          <w:rFonts w:ascii="Times New Roman" w:hAnsi="Times New Roman" w:cs="Times New Roman"/>
          <w:bCs/>
          <w:sz w:val="24"/>
          <w:szCs w:val="24"/>
        </w:rPr>
        <w:t>u</w:t>
      </w:r>
      <w:r w:rsidR="006528D9" w:rsidRPr="006E01E9">
        <w:rPr>
          <w:rFonts w:ascii="Times New Roman" w:hAnsi="Times New Roman" w:cs="Times New Roman"/>
          <w:bCs/>
          <w:sz w:val="24"/>
          <w:szCs w:val="24"/>
        </w:rPr>
        <w:t>als, familie</w:t>
      </w:r>
      <w:r w:rsidR="00392CAE" w:rsidRPr="006E01E9">
        <w:rPr>
          <w:rFonts w:ascii="Times New Roman" w:hAnsi="Times New Roman" w:cs="Times New Roman"/>
          <w:bCs/>
          <w:sz w:val="24"/>
          <w:szCs w:val="24"/>
        </w:rPr>
        <w:t>s</w:t>
      </w:r>
      <w:r w:rsidR="006528D9" w:rsidRPr="006E01E9">
        <w:rPr>
          <w:rFonts w:ascii="Times New Roman" w:hAnsi="Times New Roman" w:cs="Times New Roman"/>
          <w:bCs/>
          <w:sz w:val="24"/>
          <w:szCs w:val="24"/>
        </w:rPr>
        <w:t xml:space="preserve"> an</w:t>
      </w:r>
      <w:r w:rsidRPr="006E01E9">
        <w:rPr>
          <w:rFonts w:ascii="Times New Roman" w:hAnsi="Times New Roman" w:cs="Times New Roman"/>
          <w:bCs/>
          <w:sz w:val="24"/>
          <w:szCs w:val="24"/>
        </w:rPr>
        <w:t>d org</w:t>
      </w:r>
      <w:r w:rsidR="006528D9" w:rsidRPr="006E01E9">
        <w:rPr>
          <w:rFonts w:ascii="Times New Roman" w:hAnsi="Times New Roman" w:cs="Times New Roman"/>
          <w:bCs/>
          <w:sz w:val="24"/>
          <w:szCs w:val="24"/>
        </w:rPr>
        <w:t>a</w:t>
      </w:r>
      <w:r w:rsidRPr="006E01E9">
        <w:rPr>
          <w:rFonts w:ascii="Times New Roman" w:hAnsi="Times New Roman" w:cs="Times New Roman"/>
          <w:bCs/>
          <w:sz w:val="24"/>
          <w:szCs w:val="24"/>
        </w:rPr>
        <w:t>nizations to ensure they function well like well-oiled systems. The life of ev</w:t>
      </w:r>
      <w:r w:rsidR="00BE3CAA" w:rsidRPr="006E01E9">
        <w:rPr>
          <w:rFonts w:ascii="Times New Roman" w:hAnsi="Times New Roman" w:cs="Times New Roman"/>
          <w:bCs/>
          <w:sz w:val="24"/>
          <w:szCs w:val="24"/>
        </w:rPr>
        <w:t>e</w:t>
      </w:r>
      <w:r w:rsidR="00392CAE" w:rsidRPr="006E01E9">
        <w:rPr>
          <w:rFonts w:ascii="Times New Roman" w:hAnsi="Times New Roman" w:cs="Times New Roman"/>
          <w:bCs/>
          <w:sz w:val="24"/>
          <w:szCs w:val="24"/>
        </w:rPr>
        <w:t>ry individ</w:t>
      </w:r>
      <w:r w:rsidRPr="006E01E9">
        <w:rPr>
          <w:rFonts w:ascii="Times New Roman" w:hAnsi="Times New Roman" w:cs="Times New Roman"/>
          <w:bCs/>
          <w:sz w:val="24"/>
          <w:szCs w:val="24"/>
        </w:rPr>
        <w:t xml:space="preserve">ual is connected </w:t>
      </w:r>
      <w:r w:rsidR="00BE3CAA" w:rsidRPr="006E01E9">
        <w:rPr>
          <w:rFonts w:ascii="Times New Roman" w:hAnsi="Times New Roman" w:cs="Times New Roman"/>
          <w:bCs/>
          <w:sz w:val="24"/>
          <w:szCs w:val="24"/>
        </w:rPr>
        <w:t>to biological, sp</w:t>
      </w:r>
      <w:r w:rsidRPr="006E01E9">
        <w:rPr>
          <w:rFonts w:ascii="Times New Roman" w:hAnsi="Times New Roman" w:cs="Times New Roman"/>
          <w:bCs/>
          <w:sz w:val="24"/>
          <w:szCs w:val="24"/>
        </w:rPr>
        <w:t>iritual, economic and social factors in their communities. Wit</w:t>
      </w:r>
      <w:r w:rsidR="00BE3CAA" w:rsidRPr="006E01E9">
        <w:rPr>
          <w:rFonts w:ascii="Times New Roman" w:hAnsi="Times New Roman" w:cs="Times New Roman"/>
          <w:bCs/>
          <w:sz w:val="24"/>
          <w:szCs w:val="24"/>
        </w:rPr>
        <w:t>h</w:t>
      </w:r>
      <w:r w:rsidRPr="006E01E9">
        <w:rPr>
          <w:rFonts w:ascii="Times New Roman" w:hAnsi="Times New Roman" w:cs="Times New Roman"/>
          <w:bCs/>
          <w:sz w:val="24"/>
          <w:szCs w:val="24"/>
        </w:rPr>
        <w:t>in the dive</w:t>
      </w:r>
      <w:r w:rsidR="00BE3CAA" w:rsidRPr="006E01E9">
        <w:rPr>
          <w:rFonts w:ascii="Times New Roman" w:hAnsi="Times New Roman" w:cs="Times New Roman"/>
          <w:bCs/>
          <w:sz w:val="24"/>
          <w:szCs w:val="24"/>
        </w:rPr>
        <w:t>rsi</w:t>
      </w:r>
      <w:r w:rsidRPr="006E01E9">
        <w:rPr>
          <w:rFonts w:ascii="Times New Roman" w:hAnsi="Times New Roman" w:cs="Times New Roman"/>
          <w:bCs/>
          <w:sz w:val="24"/>
          <w:szCs w:val="24"/>
        </w:rPr>
        <w:t>ty of communities, ther</w:t>
      </w:r>
      <w:r w:rsidR="00C210AD" w:rsidRPr="006E01E9">
        <w:rPr>
          <w:rFonts w:ascii="Times New Roman" w:hAnsi="Times New Roman" w:cs="Times New Roman"/>
          <w:bCs/>
          <w:sz w:val="24"/>
          <w:szCs w:val="24"/>
        </w:rPr>
        <w:t>e</w:t>
      </w:r>
      <w:r w:rsidRPr="006E01E9">
        <w:rPr>
          <w:rFonts w:ascii="Times New Roman" w:hAnsi="Times New Roman" w:cs="Times New Roman"/>
          <w:bCs/>
          <w:sz w:val="24"/>
          <w:szCs w:val="24"/>
        </w:rPr>
        <w:t xml:space="preserve"> are specific needs at multiple levels and the purp</w:t>
      </w:r>
      <w:r w:rsidR="00BE3CAA" w:rsidRPr="006E01E9">
        <w:rPr>
          <w:rFonts w:ascii="Times New Roman" w:hAnsi="Times New Roman" w:cs="Times New Roman"/>
          <w:bCs/>
          <w:sz w:val="24"/>
          <w:szCs w:val="24"/>
        </w:rPr>
        <w:t>o</w:t>
      </w:r>
      <w:r w:rsidRPr="006E01E9">
        <w:rPr>
          <w:rFonts w:ascii="Times New Roman" w:hAnsi="Times New Roman" w:cs="Times New Roman"/>
          <w:bCs/>
          <w:sz w:val="24"/>
          <w:szCs w:val="24"/>
        </w:rPr>
        <w:t>se of generalist social work pract</w:t>
      </w:r>
      <w:r w:rsidR="00BE3CAA" w:rsidRPr="006E01E9">
        <w:rPr>
          <w:rFonts w:ascii="Times New Roman" w:hAnsi="Times New Roman" w:cs="Times New Roman"/>
          <w:bCs/>
          <w:sz w:val="24"/>
          <w:szCs w:val="24"/>
        </w:rPr>
        <w:t>ic</w:t>
      </w:r>
      <w:r w:rsidRPr="006E01E9">
        <w:rPr>
          <w:rFonts w:ascii="Times New Roman" w:hAnsi="Times New Roman" w:cs="Times New Roman"/>
          <w:bCs/>
          <w:sz w:val="24"/>
          <w:szCs w:val="24"/>
        </w:rPr>
        <w:t>e is to identify and help respond to the dive</w:t>
      </w:r>
      <w:r w:rsidR="001E6422" w:rsidRPr="006E01E9">
        <w:rPr>
          <w:rFonts w:ascii="Times New Roman" w:hAnsi="Times New Roman" w:cs="Times New Roman"/>
          <w:bCs/>
          <w:sz w:val="24"/>
          <w:szCs w:val="24"/>
        </w:rPr>
        <w:t>r</w:t>
      </w:r>
      <w:r w:rsidRPr="006E01E9">
        <w:rPr>
          <w:rFonts w:ascii="Times New Roman" w:hAnsi="Times New Roman" w:cs="Times New Roman"/>
          <w:bCs/>
          <w:sz w:val="24"/>
          <w:szCs w:val="24"/>
        </w:rPr>
        <w:t xml:space="preserve">se needs </w:t>
      </w:r>
      <w:r w:rsidR="001E6422" w:rsidRPr="006E01E9">
        <w:rPr>
          <w:rFonts w:ascii="Times New Roman" w:hAnsi="Times New Roman" w:cs="Times New Roman"/>
          <w:bCs/>
          <w:sz w:val="24"/>
          <w:szCs w:val="24"/>
        </w:rPr>
        <w:t xml:space="preserve">such </w:t>
      </w:r>
      <w:r w:rsidRPr="006E01E9">
        <w:rPr>
          <w:rFonts w:ascii="Times New Roman" w:hAnsi="Times New Roman" w:cs="Times New Roman"/>
          <w:bCs/>
          <w:sz w:val="24"/>
          <w:szCs w:val="24"/>
        </w:rPr>
        <w:t>slow acce</w:t>
      </w:r>
      <w:r w:rsidR="001E6422" w:rsidRPr="006E01E9">
        <w:rPr>
          <w:rFonts w:ascii="Times New Roman" w:hAnsi="Times New Roman" w:cs="Times New Roman"/>
          <w:bCs/>
          <w:sz w:val="24"/>
          <w:szCs w:val="24"/>
        </w:rPr>
        <w:t>s</w:t>
      </w:r>
      <w:r w:rsidRPr="006E01E9">
        <w:rPr>
          <w:rFonts w:ascii="Times New Roman" w:hAnsi="Times New Roman" w:cs="Times New Roman"/>
          <w:bCs/>
          <w:sz w:val="24"/>
          <w:szCs w:val="24"/>
        </w:rPr>
        <w:t>s to schooling, high pover</w:t>
      </w:r>
      <w:r w:rsidR="003044D8" w:rsidRPr="006E01E9">
        <w:rPr>
          <w:rFonts w:ascii="Times New Roman" w:hAnsi="Times New Roman" w:cs="Times New Roman"/>
          <w:bCs/>
          <w:sz w:val="24"/>
          <w:szCs w:val="24"/>
        </w:rPr>
        <w:t>t</w:t>
      </w:r>
      <w:r w:rsidRPr="006E01E9">
        <w:rPr>
          <w:rFonts w:ascii="Times New Roman" w:hAnsi="Times New Roman" w:cs="Times New Roman"/>
          <w:bCs/>
          <w:sz w:val="24"/>
          <w:szCs w:val="24"/>
        </w:rPr>
        <w:t xml:space="preserve">y levels, low </w:t>
      </w:r>
      <w:r w:rsidR="00D22274" w:rsidRPr="006E01E9">
        <w:rPr>
          <w:rFonts w:ascii="Times New Roman" w:hAnsi="Times New Roman" w:cs="Times New Roman"/>
          <w:bCs/>
          <w:sz w:val="24"/>
          <w:szCs w:val="24"/>
        </w:rPr>
        <w:t>entrepreneurial</w:t>
      </w:r>
      <w:r w:rsidRPr="006E01E9">
        <w:rPr>
          <w:rFonts w:ascii="Times New Roman" w:hAnsi="Times New Roman" w:cs="Times New Roman"/>
          <w:bCs/>
          <w:sz w:val="24"/>
          <w:szCs w:val="24"/>
        </w:rPr>
        <w:t xml:space="preserve"> spirit and mental health issues among others (Bolin, 2014). In other words, generalist practice is about applying the problem</w:t>
      </w:r>
      <w:r w:rsidR="001E6422" w:rsidRPr="006E01E9">
        <w:rPr>
          <w:rFonts w:ascii="Times New Roman" w:hAnsi="Times New Roman" w:cs="Times New Roman"/>
          <w:bCs/>
          <w:sz w:val="24"/>
          <w:szCs w:val="24"/>
        </w:rPr>
        <w:t xml:space="preserve"> </w:t>
      </w:r>
      <w:r w:rsidRPr="006E01E9">
        <w:rPr>
          <w:rFonts w:ascii="Times New Roman" w:hAnsi="Times New Roman" w:cs="Times New Roman"/>
          <w:bCs/>
          <w:sz w:val="24"/>
          <w:szCs w:val="24"/>
        </w:rPr>
        <w:t>solving proce</w:t>
      </w:r>
      <w:r w:rsidR="00BE3CAA" w:rsidRPr="006E01E9">
        <w:rPr>
          <w:rFonts w:ascii="Times New Roman" w:hAnsi="Times New Roman" w:cs="Times New Roman"/>
          <w:bCs/>
          <w:sz w:val="24"/>
          <w:szCs w:val="24"/>
        </w:rPr>
        <w:t>s</w:t>
      </w:r>
      <w:r w:rsidRPr="006E01E9">
        <w:rPr>
          <w:rFonts w:ascii="Times New Roman" w:hAnsi="Times New Roman" w:cs="Times New Roman"/>
          <w:bCs/>
          <w:sz w:val="24"/>
          <w:szCs w:val="24"/>
        </w:rPr>
        <w:t>ses to offer proper interventions to individuals, groups, families</w:t>
      </w:r>
      <w:r w:rsidR="00015D13" w:rsidRPr="006E01E9">
        <w:rPr>
          <w:rFonts w:ascii="Times New Roman" w:hAnsi="Times New Roman" w:cs="Times New Roman"/>
          <w:bCs/>
          <w:sz w:val="24"/>
          <w:szCs w:val="24"/>
        </w:rPr>
        <w:t xml:space="preserve"> and organizations (Raeymaeckers, 2016).</w:t>
      </w:r>
    </w:p>
    <w:p w:rsidR="00015D13" w:rsidRPr="006E01E9" w:rsidRDefault="00015D13" w:rsidP="006E01E9">
      <w:pPr>
        <w:spacing w:line="480" w:lineRule="auto"/>
        <w:ind w:firstLine="720"/>
        <w:rPr>
          <w:rFonts w:ascii="Times New Roman" w:hAnsi="Times New Roman" w:cs="Times New Roman"/>
          <w:sz w:val="24"/>
          <w:szCs w:val="24"/>
        </w:rPr>
      </w:pPr>
      <w:r w:rsidRPr="006E01E9">
        <w:rPr>
          <w:rFonts w:ascii="Times New Roman" w:hAnsi="Times New Roman" w:cs="Times New Roman"/>
          <w:bCs/>
          <w:sz w:val="24"/>
          <w:szCs w:val="24"/>
        </w:rPr>
        <w:t xml:space="preserve">The </w:t>
      </w:r>
      <w:r w:rsidRPr="006E01E9">
        <w:rPr>
          <w:rFonts w:ascii="Times New Roman" w:hAnsi="Times New Roman" w:cs="Times New Roman"/>
          <w:sz w:val="24"/>
          <w:szCs w:val="24"/>
        </w:rPr>
        <w:t>Nacogdoches County is a perfect case of a community that requires in</w:t>
      </w:r>
      <w:r w:rsidR="001E6422" w:rsidRPr="006E01E9">
        <w:rPr>
          <w:rFonts w:ascii="Times New Roman" w:hAnsi="Times New Roman" w:cs="Times New Roman"/>
          <w:sz w:val="24"/>
          <w:szCs w:val="24"/>
        </w:rPr>
        <w:t>-</w:t>
      </w:r>
      <w:r w:rsidRPr="006E01E9">
        <w:rPr>
          <w:rFonts w:ascii="Times New Roman" w:hAnsi="Times New Roman" w:cs="Times New Roman"/>
          <w:sz w:val="24"/>
          <w:szCs w:val="24"/>
        </w:rPr>
        <w:t xml:space="preserve">depth generalist social work on a </w:t>
      </w:r>
      <w:r w:rsidR="00D22274" w:rsidRPr="006E01E9">
        <w:rPr>
          <w:rFonts w:ascii="Times New Roman" w:hAnsi="Times New Roman" w:cs="Times New Roman"/>
          <w:sz w:val="24"/>
          <w:szCs w:val="24"/>
        </w:rPr>
        <w:t>continuous</w:t>
      </w:r>
      <w:r w:rsidR="00BE3CAA"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basis</w:t>
      </w:r>
      <w:r w:rsidR="00BE3CAA" w:rsidRPr="006E01E9">
        <w:rPr>
          <w:rFonts w:ascii="Times New Roman" w:hAnsi="Times New Roman" w:cs="Times New Roman"/>
          <w:sz w:val="24"/>
          <w:szCs w:val="24"/>
        </w:rPr>
        <w:t xml:space="preserve"> and involving dive</w:t>
      </w:r>
      <w:r w:rsidRPr="006E01E9">
        <w:rPr>
          <w:rFonts w:ascii="Times New Roman" w:hAnsi="Times New Roman" w:cs="Times New Roman"/>
          <w:sz w:val="24"/>
          <w:szCs w:val="24"/>
        </w:rPr>
        <w:t>r</w:t>
      </w:r>
      <w:r w:rsidR="00BE3CAA" w:rsidRPr="006E01E9">
        <w:rPr>
          <w:rFonts w:ascii="Times New Roman" w:hAnsi="Times New Roman" w:cs="Times New Roman"/>
          <w:sz w:val="24"/>
          <w:szCs w:val="24"/>
        </w:rPr>
        <w:t>s</w:t>
      </w:r>
      <w:r w:rsidRPr="006E01E9">
        <w:rPr>
          <w:rFonts w:ascii="Times New Roman" w:hAnsi="Times New Roman" w:cs="Times New Roman"/>
          <w:sz w:val="24"/>
          <w:szCs w:val="24"/>
        </w:rPr>
        <w:t>e stak</w:t>
      </w:r>
      <w:r w:rsidR="001E6422" w:rsidRPr="006E01E9">
        <w:rPr>
          <w:rFonts w:ascii="Times New Roman" w:hAnsi="Times New Roman" w:cs="Times New Roman"/>
          <w:sz w:val="24"/>
          <w:szCs w:val="24"/>
        </w:rPr>
        <w:t>e</w:t>
      </w:r>
      <w:r w:rsidRPr="006E01E9">
        <w:rPr>
          <w:rFonts w:ascii="Times New Roman" w:hAnsi="Times New Roman" w:cs="Times New Roman"/>
          <w:sz w:val="24"/>
          <w:szCs w:val="24"/>
        </w:rPr>
        <w:t>hol</w:t>
      </w:r>
      <w:r w:rsidR="001E6422" w:rsidRPr="006E01E9">
        <w:rPr>
          <w:rFonts w:ascii="Times New Roman" w:hAnsi="Times New Roman" w:cs="Times New Roman"/>
          <w:sz w:val="24"/>
          <w:szCs w:val="24"/>
        </w:rPr>
        <w:t>d</w:t>
      </w:r>
      <w:r w:rsidRPr="006E01E9">
        <w:rPr>
          <w:rFonts w:ascii="Times New Roman" w:hAnsi="Times New Roman" w:cs="Times New Roman"/>
          <w:sz w:val="24"/>
          <w:szCs w:val="24"/>
        </w:rPr>
        <w:t>ers.</w:t>
      </w:r>
      <w:r w:rsidR="00B86891" w:rsidRPr="006E01E9">
        <w:rPr>
          <w:rFonts w:ascii="Times New Roman" w:hAnsi="Times New Roman" w:cs="Times New Roman"/>
          <w:sz w:val="24"/>
          <w:szCs w:val="24"/>
        </w:rPr>
        <w:t xml:space="preserve"> In</w:t>
      </w:r>
      <w:r w:rsidR="00C92D5E">
        <w:rPr>
          <w:rFonts w:ascii="Times New Roman" w:hAnsi="Times New Roman" w:cs="Times New Roman"/>
          <w:sz w:val="24"/>
          <w:szCs w:val="24"/>
        </w:rPr>
        <w:t xml:space="preserve"> the</w:t>
      </w:r>
      <w:r w:rsidR="00B86891" w:rsidRPr="006E01E9">
        <w:rPr>
          <w:rFonts w:ascii="Times New Roman" w:hAnsi="Times New Roman" w:cs="Times New Roman"/>
          <w:sz w:val="24"/>
          <w:szCs w:val="24"/>
        </w:rPr>
        <w:t xml:space="preserve"> position as a social worker for </w:t>
      </w:r>
      <w:r w:rsidRPr="006E01E9">
        <w:rPr>
          <w:rFonts w:ascii="Times New Roman" w:hAnsi="Times New Roman" w:cs="Times New Roman"/>
          <w:sz w:val="24"/>
          <w:szCs w:val="24"/>
        </w:rPr>
        <w:t>the Better Together collaboration group</w:t>
      </w:r>
      <w:r w:rsidR="00B86891" w:rsidRPr="006E01E9">
        <w:rPr>
          <w:rFonts w:ascii="Times New Roman" w:hAnsi="Times New Roman" w:cs="Times New Roman"/>
          <w:sz w:val="24"/>
          <w:szCs w:val="24"/>
        </w:rPr>
        <w:t xml:space="preserve">, </w:t>
      </w:r>
      <w:r w:rsidR="00C92D5E">
        <w:rPr>
          <w:rFonts w:ascii="Times New Roman" w:hAnsi="Times New Roman" w:cs="Times New Roman"/>
          <w:sz w:val="24"/>
          <w:szCs w:val="24"/>
        </w:rPr>
        <w:t>it is vital to</w:t>
      </w:r>
      <w:r w:rsidR="00B86891" w:rsidRPr="006E01E9">
        <w:rPr>
          <w:rFonts w:ascii="Times New Roman" w:hAnsi="Times New Roman" w:cs="Times New Roman"/>
          <w:sz w:val="24"/>
          <w:szCs w:val="24"/>
        </w:rPr>
        <w:t xml:space="preserve"> utilize </w:t>
      </w:r>
      <w:r w:rsidRPr="006E01E9">
        <w:rPr>
          <w:rFonts w:ascii="Times New Roman" w:hAnsi="Times New Roman" w:cs="Times New Roman"/>
          <w:sz w:val="24"/>
          <w:szCs w:val="24"/>
        </w:rPr>
        <w:t>skills and kno</w:t>
      </w:r>
      <w:r w:rsidR="00392CAE" w:rsidRPr="006E01E9">
        <w:rPr>
          <w:rFonts w:ascii="Times New Roman" w:hAnsi="Times New Roman" w:cs="Times New Roman"/>
          <w:sz w:val="24"/>
          <w:szCs w:val="24"/>
        </w:rPr>
        <w:t>w</w:t>
      </w:r>
      <w:r w:rsidRPr="006E01E9">
        <w:rPr>
          <w:rFonts w:ascii="Times New Roman" w:hAnsi="Times New Roman" w:cs="Times New Roman"/>
          <w:sz w:val="24"/>
          <w:szCs w:val="24"/>
        </w:rPr>
        <w:t xml:space="preserve">ledge to identify </w:t>
      </w:r>
      <w:r w:rsidR="00C210AD" w:rsidRPr="006E01E9">
        <w:rPr>
          <w:rFonts w:ascii="Times New Roman" w:hAnsi="Times New Roman" w:cs="Times New Roman"/>
          <w:sz w:val="24"/>
          <w:szCs w:val="24"/>
        </w:rPr>
        <w:t xml:space="preserve">the risk or areas of weaknesses, come up with intervention plans and pull resources to meet their needs. </w:t>
      </w:r>
      <w:r w:rsidR="00BE27B2" w:rsidRPr="006E01E9">
        <w:rPr>
          <w:rFonts w:ascii="Times New Roman" w:hAnsi="Times New Roman" w:cs="Times New Roman"/>
          <w:sz w:val="24"/>
          <w:szCs w:val="24"/>
        </w:rPr>
        <w:t xml:space="preserve">There is particular emphasis on the aiding </w:t>
      </w:r>
      <w:r w:rsidR="002F4EF5" w:rsidRPr="006E01E9">
        <w:rPr>
          <w:rFonts w:ascii="Times New Roman" w:hAnsi="Times New Roman" w:cs="Times New Roman"/>
          <w:sz w:val="24"/>
          <w:szCs w:val="24"/>
        </w:rPr>
        <w:t>the</w:t>
      </w:r>
      <w:r w:rsidR="00BE27B2" w:rsidRPr="006E01E9">
        <w:rPr>
          <w:rFonts w:ascii="Times New Roman" w:hAnsi="Times New Roman" w:cs="Times New Roman"/>
          <w:sz w:val="24"/>
          <w:szCs w:val="24"/>
        </w:rPr>
        <w:t xml:space="preserve"> marginalized minority and at-risk clients with the population. In the div</w:t>
      </w:r>
      <w:r w:rsidR="00D22274" w:rsidRPr="006E01E9">
        <w:rPr>
          <w:rFonts w:ascii="Times New Roman" w:hAnsi="Times New Roman" w:cs="Times New Roman"/>
          <w:sz w:val="24"/>
          <w:szCs w:val="24"/>
        </w:rPr>
        <w:t>e</w:t>
      </w:r>
      <w:r w:rsidR="00BE27B2" w:rsidRPr="006E01E9">
        <w:rPr>
          <w:rFonts w:ascii="Times New Roman" w:hAnsi="Times New Roman" w:cs="Times New Roman"/>
          <w:sz w:val="24"/>
          <w:szCs w:val="24"/>
        </w:rPr>
        <w:t>r</w:t>
      </w:r>
      <w:r w:rsidR="00D22274" w:rsidRPr="006E01E9">
        <w:rPr>
          <w:rFonts w:ascii="Times New Roman" w:hAnsi="Times New Roman" w:cs="Times New Roman"/>
          <w:sz w:val="24"/>
          <w:szCs w:val="24"/>
        </w:rPr>
        <w:t>s</w:t>
      </w:r>
      <w:r w:rsidR="00BE27B2" w:rsidRPr="006E01E9">
        <w:rPr>
          <w:rFonts w:ascii="Times New Roman" w:hAnsi="Times New Roman" w:cs="Times New Roman"/>
          <w:sz w:val="24"/>
          <w:szCs w:val="24"/>
        </w:rPr>
        <w:t xml:space="preserve">e community of Nacogdoches County, there is lots of brokenness in the working of the system. From education to mental health, </w:t>
      </w:r>
      <w:r w:rsidR="00D22274" w:rsidRPr="006E01E9">
        <w:rPr>
          <w:rFonts w:ascii="Times New Roman" w:hAnsi="Times New Roman" w:cs="Times New Roman"/>
          <w:sz w:val="24"/>
          <w:szCs w:val="24"/>
        </w:rPr>
        <w:t>transport</w:t>
      </w:r>
      <w:r w:rsidR="00BE27B2" w:rsidRPr="006E01E9">
        <w:rPr>
          <w:rFonts w:ascii="Times New Roman" w:hAnsi="Times New Roman" w:cs="Times New Roman"/>
          <w:sz w:val="24"/>
          <w:szCs w:val="24"/>
        </w:rPr>
        <w:t xml:space="preserve"> and business empowerment, there is need for multiple intervention plans to address the specific parts of the system. </w:t>
      </w:r>
      <w:r w:rsidR="00C92D5E">
        <w:rPr>
          <w:rFonts w:ascii="Times New Roman" w:hAnsi="Times New Roman" w:cs="Times New Roman"/>
          <w:sz w:val="24"/>
          <w:szCs w:val="24"/>
        </w:rPr>
        <w:t>The p</w:t>
      </w:r>
      <w:r w:rsidR="00D22274" w:rsidRPr="006E01E9">
        <w:rPr>
          <w:rFonts w:ascii="Times New Roman" w:hAnsi="Times New Roman" w:cs="Times New Roman"/>
          <w:sz w:val="24"/>
          <w:szCs w:val="24"/>
        </w:rPr>
        <w:t>riorit</w:t>
      </w:r>
      <w:r w:rsidR="00C92D5E">
        <w:rPr>
          <w:rFonts w:ascii="Times New Roman" w:hAnsi="Times New Roman" w:cs="Times New Roman"/>
          <w:sz w:val="24"/>
          <w:szCs w:val="24"/>
        </w:rPr>
        <w:t>y will be</w:t>
      </w:r>
      <w:r w:rsidR="00B86891" w:rsidRPr="006E01E9">
        <w:rPr>
          <w:rFonts w:ascii="Times New Roman" w:hAnsi="Times New Roman" w:cs="Times New Roman"/>
          <w:sz w:val="24"/>
          <w:szCs w:val="24"/>
        </w:rPr>
        <w:t xml:space="preserve"> working with the </w:t>
      </w:r>
      <w:r w:rsidR="00D22274" w:rsidRPr="006E01E9">
        <w:rPr>
          <w:rFonts w:ascii="Times New Roman" w:hAnsi="Times New Roman" w:cs="Times New Roman"/>
          <w:sz w:val="24"/>
          <w:szCs w:val="24"/>
        </w:rPr>
        <w:t>healthcare</w:t>
      </w:r>
      <w:r w:rsidR="00B86891" w:rsidRPr="006E01E9">
        <w:rPr>
          <w:rFonts w:ascii="Times New Roman" w:hAnsi="Times New Roman" w:cs="Times New Roman"/>
          <w:sz w:val="24"/>
          <w:szCs w:val="24"/>
        </w:rPr>
        <w:t xml:space="preserve"> and mental health </w:t>
      </w:r>
      <w:r w:rsidR="00D22274" w:rsidRPr="006E01E9">
        <w:rPr>
          <w:rFonts w:ascii="Times New Roman" w:hAnsi="Times New Roman" w:cs="Times New Roman"/>
          <w:sz w:val="24"/>
          <w:szCs w:val="24"/>
        </w:rPr>
        <w:t>experts</w:t>
      </w:r>
      <w:r w:rsidR="00B86891" w:rsidRPr="006E01E9">
        <w:rPr>
          <w:rFonts w:ascii="Times New Roman" w:hAnsi="Times New Roman" w:cs="Times New Roman"/>
          <w:sz w:val="24"/>
          <w:szCs w:val="24"/>
        </w:rPr>
        <w:t xml:space="preserve"> to widen the reach of the services within the </w:t>
      </w:r>
      <w:r w:rsidR="00D22274" w:rsidRPr="006E01E9">
        <w:rPr>
          <w:rFonts w:ascii="Times New Roman" w:hAnsi="Times New Roman" w:cs="Times New Roman"/>
          <w:sz w:val="24"/>
          <w:szCs w:val="24"/>
        </w:rPr>
        <w:t>communities</w:t>
      </w:r>
      <w:r w:rsidR="00B86891" w:rsidRPr="006E01E9">
        <w:rPr>
          <w:rFonts w:ascii="Times New Roman" w:hAnsi="Times New Roman" w:cs="Times New Roman"/>
          <w:sz w:val="24"/>
          <w:szCs w:val="24"/>
        </w:rPr>
        <w:t>. I</w:t>
      </w:r>
      <w:r w:rsidR="00C92D5E">
        <w:rPr>
          <w:rFonts w:ascii="Times New Roman" w:hAnsi="Times New Roman" w:cs="Times New Roman"/>
          <w:sz w:val="24"/>
          <w:szCs w:val="24"/>
        </w:rPr>
        <w:t xml:space="preserve">t would also be essential to </w:t>
      </w:r>
      <w:r w:rsidR="00B86891" w:rsidRPr="006E01E9">
        <w:rPr>
          <w:rFonts w:ascii="Times New Roman" w:hAnsi="Times New Roman" w:cs="Times New Roman"/>
          <w:sz w:val="24"/>
          <w:szCs w:val="24"/>
        </w:rPr>
        <w:t xml:space="preserve">reach out to stakeholders in the education sector and elected leaders to identify the challenges in schooling. For </w:t>
      </w:r>
      <w:r w:rsidR="00D22274" w:rsidRPr="006E01E9">
        <w:rPr>
          <w:rFonts w:ascii="Times New Roman" w:hAnsi="Times New Roman" w:cs="Times New Roman"/>
          <w:sz w:val="24"/>
          <w:szCs w:val="24"/>
        </w:rPr>
        <w:t>instance</w:t>
      </w:r>
      <w:r w:rsidR="00B86891" w:rsidRPr="006E01E9">
        <w:rPr>
          <w:rFonts w:ascii="Times New Roman" w:hAnsi="Times New Roman" w:cs="Times New Roman"/>
          <w:sz w:val="24"/>
          <w:szCs w:val="24"/>
        </w:rPr>
        <w:t xml:space="preserve">, together </w:t>
      </w:r>
      <w:r w:rsidR="00C92D5E">
        <w:rPr>
          <w:rFonts w:ascii="Times New Roman" w:hAnsi="Times New Roman" w:cs="Times New Roman"/>
          <w:sz w:val="24"/>
          <w:szCs w:val="24"/>
        </w:rPr>
        <w:t xml:space="preserve">there will be </w:t>
      </w:r>
      <w:r w:rsidR="0080303B" w:rsidRPr="006E01E9">
        <w:rPr>
          <w:rFonts w:ascii="Times New Roman" w:hAnsi="Times New Roman" w:cs="Times New Roman"/>
          <w:sz w:val="24"/>
          <w:szCs w:val="24"/>
        </w:rPr>
        <w:t>map</w:t>
      </w:r>
      <w:r w:rsidR="0080303B">
        <w:rPr>
          <w:rFonts w:ascii="Times New Roman" w:hAnsi="Times New Roman" w:cs="Times New Roman"/>
          <w:sz w:val="24"/>
          <w:szCs w:val="24"/>
        </w:rPr>
        <w:t>ping</w:t>
      </w:r>
      <w:r w:rsidR="00B86891" w:rsidRPr="006E01E9">
        <w:rPr>
          <w:rFonts w:ascii="Times New Roman" w:hAnsi="Times New Roman" w:cs="Times New Roman"/>
          <w:sz w:val="24"/>
          <w:szCs w:val="24"/>
        </w:rPr>
        <w:t xml:space="preserve"> out the poor </w:t>
      </w:r>
      <w:r w:rsidR="00D22274" w:rsidRPr="006E01E9">
        <w:rPr>
          <w:rFonts w:ascii="Times New Roman" w:hAnsi="Times New Roman" w:cs="Times New Roman"/>
          <w:sz w:val="24"/>
          <w:szCs w:val="24"/>
        </w:rPr>
        <w:t>and</w:t>
      </w:r>
      <w:r w:rsidR="00B86891"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vulnerable</w:t>
      </w:r>
      <w:r w:rsidR="00B86891"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lastRenderedPageBreak/>
        <w:t>households</w:t>
      </w:r>
      <w:r w:rsidR="00B86891" w:rsidRPr="006E01E9">
        <w:rPr>
          <w:rFonts w:ascii="Times New Roman" w:hAnsi="Times New Roman" w:cs="Times New Roman"/>
          <w:sz w:val="24"/>
          <w:szCs w:val="24"/>
        </w:rPr>
        <w:t xml:space="preserve"> and seek </w:t>
      </w:r>
      <w:r w:rsidR="00D22274" w:rsidRPr="006E01E9">
        <w:rPr>
          <w:rFonts w:ascii="Times New Roman" w:hAnsi="Times New Roman" w:cs="Times New Roman"/>
          <w:sz w:val="24"/>
          <w:szCs w:val="24"/>
        </w:rPr>
        <w:t>material a</w:t>
      </w:r>
      <w:r w:rsidR="00B86891" w:rsidRPr="006E01E9">
        <w:rPr>
          <w:rFonts w:ascii="Times New Roman" w:hAnsi="Times New Roman" w:cs="Times New Roman"/>
          <w:sz w:val="24"/>
          <w:szCs w:val="24"/>
        </w:rPr>
        <w:t>n</w:t>
      </w:r>
      <w:r w:rsidR="00D22274" w:rsidRPr="006E01E9">
        <w:rPr>
          <w:rFonts w:ascii="Times New Roman" w:hAnsi="Times New Roman" w:cs="Times New Roman"/>
          <w:sz w:val="24"/>
          <w:szCs w:val="24"/>
        </w:rPr>
        <w:t>d</w:t>
      </w:r>
      <w:r w:rsidR="00B86891" w:rsidRPr="006E01E9">
        <w:rPr>
          <w:rFonts w:ascii="Times New Roman" w:hAnsi="Times New Roman" w:cs="Times New Roman"/>
          <w:sz w:val="24"/>
          <w:szCs w:val="24"/>
        </w:rPr>
        <w:t xml:space="preserve"> financial resources needed to keep the K-12 children in schools. Part of </w:t>
      </w:r>
      <w:r w:rsidR="00C92D5E">
        <w:rPr>
          <w:rFonts w:ascii="Times New Roman" w:hAnsi="Times New Roman" w:cs="Times New Roman"/>
          <w:sz w:val="24"/>
          <w:szCs w:val="24"/>
        </w:rPr>
        <w:t>the social work</w:t>
      </w:r>
      <w:r w:rsidR="00B86891" w:rsidRPr="006E01E9">
        <w:rPr>
          <w:rFonts w:ascii="Times New Roman" w:hAnsi="Times New Roman" w:cs="Times New Roman"/>
          <w:sz w:val="24"/>
          <w:szCs w:val="24"/>
        </w:rPr>
        <w:t xml:space="preserve"> duties would be </w:t>
      </w:r>
      <w:r w:rsidR="00D22274" w:rsidRPr="006E01E9">
        <w:rPr>
          <w:rFonts w:ascii="Times New Roman" w:hAnsi="Times New Roman" w:cs="Times New Roman"/>
          <w:sz w:val="24"/>
          <w:szCs w:val="24"/>
        </w:rPr>
        <w:t>sensitization</w:t>
      </w:r>
      <w:r w:rsidR="00B86891" w:rsidRPr="006E01E9">
        <w:rPr>
          <w:rFonts w:ascii="Times New Roman" w:hAnsi="Times New Roman" w:cs="Times New Roman"/>
          <w:sz w:val="24"/>
          <w:szCs w:val="24"/>
        </w:rPr>
        <w:t xml:space="preserve"> working with parents and </w:t>
      </w:r>
      <w:r w:rsidR="00D22274" w:rsidRPr="006E01E9">
        <w:rPr>
          <w:rFonts w:ascii="Times New Roman" w:hAnsi="Times New Roman" w:cs="Times New Roman"/>
          <w:sz w:val="24"/>
          <w:szCs w:val="24"/>
        </w:rPr>
        <w:t>communities</w:t>
      </w:r>
      <w:r w:rsidR="00B86891" w:rsidRPr="006E01E9">
        <w:rPr>
          <w:rFonts w:ascii="Times New Roman" w:hAnsi="Times New Roman" w:cs="Times New Roman"/>
          <w:sz w:val="24"/>
          <w:szCs w:val="24"/>
        </w:rPr>
        <w:t xml:space="preserve"> to explore food </w:t>
      </w:r>
      <w:r w:rsidR="002F4EF5" w:rsidRPr="006E01E9">
        <w:rPr>
          <w:rFonts w:ascii="Times New Roman" w:hAnsi="Times New Roman" w:cs="Times New Roman"/>
          <w:sz w:val="24"/>
          <w:szCs w:val="24"/>
        </w:rPr>
        <w:t>security</w:t>
      </w:r>
      <w:r w:rsidR="00B86891"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opportunities</w:t>
      </w:r>
      <w:r w:rsidR="00B86891" w:rsidRPr="006E01E9">
        <w:rPr>
          <w:rFonts w:ascii="Times New Roman" w:hAnsi="Times New Roman" w:cs="Times New Roman"/>
          <w:sz w:val="24"/>
          <w:szCs w:val="24"/>
        </w:rPr>
        <w:t xml:space="preserve"> and follow proper dieting for</w:t>
      </w:r>
      <w:r w:rsidR="00D22274" w:rsidRPr="006E01E9">
        <w:rPr>
          <w:rFonts w:ascii="Times New Roman" w:hAnsi="Times New Roman" w:cs="Times New Roman"/>
          <w:sz w:val="24"/>
          <w:szCs w:val="24"/>
        </w:rPr>
        <w:t xml:space="preserve"> health and wellness of the house</w:t>
      </w:r>
      <w:r w:rsidR="00B86891" w:rsidRPr="006E01E9">
        <w:rPr>
          <w:rFonts w:ascii="Times New Roman" w:hAnsi="Times New Roman" w:cs="Times New Roman"/>
          <w:sz w:val="24"/>
          <w:szCs w:val="24"/>
        </w:rPr>
        <w:t>holds. Finally</w:t>
      </w:r>
      <w:r w:rsidR="00C92D5E">
        <w:rPr>
          <w:rFonts w:ascii="Times New Roman" w:hAnsi="Times New Roman" w:cs="Times New Roman"/>
          <w:sz w:val="24"/>
          <w:szCs w:val="24"/>
        </w:rPr>
        <w:t xml:space="preserve">, it is crucial to </w:t>
      </w:r>
      <w:r w:rsidR="00B86891" w:rsidRPr="006E01E9">
        <w:rPr>
          <w:rFonts w:ascii="Times New Roman" w:hAnsi="Times New Roman" w:cs="Times New Roman"/>
          <w:sz w:val="24"/>
          <w:szCs w:val="24"/>
        </w:rPr>
        <w:t>uphold</w:t>
      </w:r>
      <w:r w:rsidR="00CB7D3F" w:rsidRPr="006E01E9">
        <w:rPr>
          <w:rFonts w:ascii="Times New Roman" w:hAnsi="Times New Roman" w:cs="Times New Roman"/>
          <w:sz w:val="24"/>
          <w:szCs w:val="24"/>
        </w:rPr>
        <w:t xml:space="preserve"> high </w:t>
      </w:r>
      <w:r w:rsidR="00D22274" w:rsidRPr="006E01E9">
        <w:rPr>
          <w:rFonts w:ascii="Times New Roman" w:hAnsi="Times New Roman" w:cs="Times New Roman"/>
          <w:sz w:val="24"/>
          <w:szCs w:val="24"/>
        </w:rPr>
        <w:t>standards</w:t>
      </w:r>
      <w:r w:rsidR="00CB7D3F" w:rsidRPr="006E01E9">
        <w:rPr>
          <w:rFonts w:ascii="Times New Roman" w:hAnsi="Times New Roman" w:cs="Times New Roman"/>
          <w:sz w:val="24"/>
          <w:szCs w:val="24"/>
        </w:rPr>
        <w:t xml:space="preserve"> of </w:t>
      </w:r>
      <w:r w:rsidR="00D22274" w:rsidRPr="006E01E9">
        <w:rPr>
          <w:rFonts w:ascii="Times New Roman" w:hAnsi="Times New Roman" w:cs="Times New Roman"/>
          <w:sz w:val="24"/>
          <w:szCs w:val="24"/>
        </w:rPr>
        <w:t>ethics</w:t>
      </w:r>
      <w:r w:rsidR="00CB7D3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to seek</w:t>
      </w:r>
      <w:r w:rsidR="00CB7D3F"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informed</w:t>
      </w:r>
      <w:r w:rsidR="00CB7D3F" w:rsidRPr="006E01E9">
        <w:rPr>
          <w:rFonts w:ascii="Times New Roman" w:hAnsi="Times New Roman" w:cs="Times New Roman"/>
          <w:sz w:val="24"/>
          <w:szCs w:val="24"/>
        </w:rPr>
        <w:t xml:space="preserve"> consent from the clients, </w:t>
      </w:r>
      <w:r w:rsidR="00D22274" w:rsidRPr="006E01E9">
        <w:rPr>
          <w:rFonts w:ascii="Times New Roman" w:hAnsi="Times New Roman" w:cs="Times New Roman"/>
          <w:sz w:val="24"/>
          <w:szCs w:val="24"/>
        </w:rPr>
        <w:t>work</w:t>
      </w:r>
      <w:r w:rsidR="00CB7D3F" w:rsidRPr="006E01E9">
        <w:rPr>
          <w:rFonts w:ascii="Times New Roman" w:hAnsi="Times New Roman" w:cs="Times New Roman"/>
          <w:sz w:val="24"/>
          <w:szCs w:val="24"/>
        </w:rPr>
        <w:t xml:space="preserve"> towards social justice and empowerment to the lowly in the community. </w:t>
      </w:r>
    </w:p>
    <w:p w:rsidR="00DC1EBF" w:rsidRPr="0042016F" w:rsidRDefault="00DC1EBF" w:rsidP="0042016F">
      <w:pPr>
        <w:pStyle w:val="ListParagraph"/>
        <w:numPr>
          <w:ilvl w:val="0"/>
          <w:numId w:val="7"/>
        </w:numPr>
        <w:spacing w:line="276" w:lineRule="auto"/>
        <w:jc w:val="center"/>
        <w:rPr>
          <w:rFonts w:ascii="Times New Roman" w:hAnsi="Times New Roman" w:cs="Times New Roman"/>
          <w:b/>
          <w:bCs/>
          <w:sz w:val="24"/>
          <w:szCs w:val="24"/>
          <w:u w:val="single"/>
        </w:rPr>
      </w:pPr>
      <w:r w:rsidRPr="0042016F">
        <w:rPr>
          <w:rFonts w:ascii="Times New Roman" w:hAnsi="Times New Roman" w:cs="Times New Roman"/>
          <w:b/>
          <w:bCs/>
          <w:sz w:val="24"/>
          <w:szCs w:val="24"/>
          <w:u w:val="single"/>
        </w:rPr>
        <w:t>Conclusion</w:t>
      </w:r>
    </w:p>
    <w:p w:rsidR="00CB7D3F" w:rsidRPr="006E01E9" w:rsidRDefault="00CB7D3F" w:rsidP="006E01E9">
      <w:pPr>
        <w:spacing w:line="480" w:lineRule="auto"/>
        <w:ind w:firstLine="720"/>
        <w:rPr>
          <w:rFonts w:ascii="Times New Roman" w:hAnsi="Times New Roman" w:cs="Times New Roman"/>
          <w:sz w:val="24"/>
          <w:szCs w:val="24"/>
        </w:rPr>
      </w:pPr>
      <w:r w:rsidRPr="006E01E9">
        <w:rPr>
          <w:rFonts w:ascii="Times New Roman" w:hAnsi="Times New Roman" w:cs="Times New Roman"/>
          <w:sz w:val="24"/>
          <w:szCs w:val="24"/>
        </w:rPr>
        <w:t xml:space="preserve">Nacogdoches County within Texas is faced with a myriad </w:t>
      </w:r>
      <w:r w:rsidR="002F4EF5" w:rsidRPr="006E01E9">
        <w:rPr>
          <w:rFonts w:ascii="Times New Roman" w:hAnsi="Times New Roman" w:cs="Times New Roman"/>
          <w:sz w:val="24"/>
          <w:szCs w:val="24"/>
        </w:rPr>
        <w:t>of</w:t>
      </w:r>
      <w:r w:rsidRPr="006E01E9">
        <w:rPr>
          <w:rFonts w:ascii="Times New Roman" w:hAnsi="Times New Roman" w:cs="Times New Roman"/>
          <w:sz w:val="24"/>
          <w:szCs w:val="24"/>
        </w:rPr>
        <w:t xml:space="preserve"> social and economic </w:t>
      </w:r>
      <w:r w:rsidR="002F4EF5" w:rsidRPr="006E01E9">
        <w:rPr>
          <w:rFonts w:ascii="Times New Roman" w:hAnsi="Times New Roman" w:cs="Times New Roman"/>
          <w:sz w:val="24"/>
          <w:szCs w:val="24"/>
        </w:rPr>
        <w:t>challenges</w:t>
      </w:r>
      <w:r w:rsidRPr="006E01E9">
        <w:rPr>
          <w:rFonts w:ascii="Times New Roman" w:hAnsi="Times New Roman" w:cs="Times New Roman"/>
          <w:sz w:val="24"/>
          <w:szCs w:val="24"/>
        </w:rPr>
        <w:t xml:space="preserve"> that impair the health, wellness and steady </w:t>
      </w:r>
      <w:r w:rsidR="00D22274" w:rsidRPr="006E01E9">
        <w:rPr>
          <w:rFonts w:ascii="Times New Roman" w:hAnsi="Times New Roman" w:cs="Times New Roman"/>
          <w:sz w:val="24"/>
          <w:szCs w:val="24"/>
        </w:rPr>
        <w:t>progression</w:t>
      </w:r>
      <w:r w:rsidRPr="006E01E9">
        <w:rPr>
          <w:rFonts w:ascii="Times New Roman" w:hAnsi="Times New Roman" w:cs="Times New Roman"/>
          <w:sz w:val="24"/>
          <w:szCs w:val="24"/>
        </w:rPr>
        <w:t xml:space="preserve"> of the community. The Better Together </w:t>
      </w:r>
      <w:r w:rsidR="00D22274" w:rsidRPr="006E01E9">
        <w:rPr>
          <w:rFonts w:ascii="Times New Roman" w:hAnsi="Times New Roman" w:cs="Times New Roman"/>
          <w:sz w:val="24"/>
          <w:szCs w:val="24"/>
        </w:rPr>
        <w:t>collaboration</w:t>
      </w:r>
      <w:r w:rsidRPr="006E01E9">
        <w:rPr>
          <w:rFonts w:ascii="Times New Roman" w:hAnsi="Times New Roman" w:cs="Times New Roman"/>
          <w:sz w:val="24"/>
          <w:szCs w:val="24"/>
        </w:rPr>
        <w:t xml:space="preserve"> group, composed of diverse players, is making an impact with the Nacogdoches Community. It has rolled out a number of dialogues and </w:t>
      </w:r>
      <w:r w:rsidR="00D22274" w:rsidRPr="006E01E9">
        <w:rPr>
          <w:rFonts w:ascii="Times New Roman" w:hAnsi="Times New Roman" w:cs="Times New Roman"/>
          <w:sz w:val="24"/>
          <w:szCs w:val="24"/>
        </w:rPr>
        <w:t>discussions</w:t>
      </w:r>
      <w:r w:rsidRPr="006E01E9">
        <w:rPr>
          <w:rFonts w:ascii="Times New Roman" w:hAnsi="Times New Roman" w:cs="Times New Roman"/>
          <w:sz w:val="24"/>
          <w:szCs w:val="24"/>
        </w:rPr>
        <w:t xml:space="preserve"> aimed at </w:t>
      </w:r>
      <w:r w:rsidR="00D22274" w:rsidRPr="006E01E9">
        <w:rPr>
          <w:rFonts w:ascii="Times New Roman" w:hAnsi="Times New Roman" w:cs="Times New Roman"/>
          <w:sz w:val="24"/>
          <w:szCs w:val="24"/>
        </w:rPr>
        <w:t>identifying</w:t>
      </w:r>
      <w:r w:rsidRPr="006E01E9">
        <w:rPr>
          <w:rFonts w:ascii="Times New Roman" w:hAnsi="Times New Roman" w:cs="Times New Roman"/>
          <w:sz w:val="24"/>
          <w:szCs w:val="24"/>
        </w:rPr>
        <w:t xml:space="preserve"> the needs and </w:t>
      </w:r>
      <w:r w:rsidR="00D22274" w:rsidRPr="006E01E9">
        <w:rPr>
          <w:rFonts w:ascii="Times New Roman" w:hAnsi="Times New Roman" w:cs="Times New Roman"/>
          <w:sz w:val="24"/>
          <w:szCs w:val="24"/>
        </w:rPr>
        <w:t>vulnerabilities</w:t>
      </w:r>
      <w:r w:rsidRPr="006E01E9">
        <w:rPr>
          <w:rFonts w:ascii="Times New Roman" w:hAnsi="Times New Roman" w:cs="Times New Roman"/>
          <w:sz w:val="24"/>
          <w:szCs w:val="24"/>
        </w:rPr>
        <w:t xml:space="preserve"> of </w:t>
      </w:r>
      <w:r w:rsidR="00D22274" w:rsidRPr="006E01E9">
        <w:rPr>
          <w:rFonts w:ascii="Times New Roman" w:hAnsi="Times New Roman" w:cs="Times New Roman"/>
          <w:sz w:val="24"/>
          <w:szCs w:val="24"/>
        </w:rPr>
        <w:t>individuals</w:t>
      </w:r>
      <w:r w:rsidRPr="006E01E9">
        <w:rPr>
          <w:rFonts w:ascii="Times New Roman" w:hAnsi="Times New Roman" w:cs="Times New Roman"/>
          <w:sz w:val="24"/>
          <w:szCs w:val="24"/>
        </w:rPr>
        <w:t xml:space="preserve">, families and the community at large. Through focus groups, conversation cafes and community listening sessions, the team continues to deliberate on main issues affecting the community. These include among others </w:t>
      </w:r>
      <w:r w:rsidR="00D22274" w:rsidRPr="006E01E9">
        <w:rPr>
          <w:rFonts w:ascii="Times New Roman" w:hAnsi="Times New Roman" w:cs="Times New Roman"/>
          <w:sz w:val="24"/>
          <w:szCs w:val="24"/>
        </w:rPr>
        <w:t>wealth</w:t>
      </w:r>
      <w:r w:rsidRPr="006E01E9">
        <w:rPr>
          <w:rFonts w:ascii="Times New Roman" w:hAnsi="Times New Roman" w:cs="Times New Roman"/>
          <w:sz w:val="24"/>
          <w:szCs w:val="24"/>
        </w:rPr>
        <w:t xml:space="preserve"> disparities </w:t>
      </w:r>
      <w:r w:rsidR="00D22274" w:rsidRPr="006E01E9">
        <w:rPr>
          <w:rFonts w:ascii="Times New Roman" w:hAnsi="Times New Roman" w:cs="Times New Roman"/>
          <w:sz w:val="24"/>
          <w:szCs w:val="24"/>
        </w:rPr>
        <w:t>and</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high</w:t>
      </w:r>
      <w:r w:rsidRPr="006E01E9">
        <w:rPr>
          <w:rFonts w:ascii="Times New Roman" w:hAnsi="Times New Roman" w:cs="Times New Roman"/>
          <w:sz w:val="24"/>
          <w:szCs w:val="24"/>
        </w:rPr>
        <w:t xml:space="preserve"> poverty rates, food insec</w:t>
      </w:r>
      <w:r w:rsidR="00D22274" w:rsidRPr="006E01E9">
        <w:rPr>
          <w:rFonts w:ascii="Times New Roman" w:hAnsi="Times New Roman" w:cs="Times New Roman"/>
          <w:sz w:val="24"/>
          <w:szCs w:val="24"/>
        </w:rPr>
        <w:t>urit</w:t>
      </w:r>
      <w:r w:rsidRPr="006E01E9">
        <w:rPr>
          <w:rFonts w:ascii="Times New Roman" w:hAnsi="Times New Roman" w:cs="Times New Roman"/>
          <w:sz w:val="24"/>
          <w:szCs w:val="24"/>
        </w:rPr>
        <w:t xml:space="preserve">y, access to </w:t>
      </w:r>
      <w:r w:rsidR="00D22274" w:rsidRPr="006E01E9">
        <w:rPr>
          <w:rFonts w:ascii="Times New Roman" w:hAnsi="Times New Roman" w:cs="Times New Roman"/>
          <w:sz w:val="24"/>
          <w:szCs w:val="24"/>
        </w:rPr>
        <w:t>education</w:t>
      </w:r>
      <w:r w:rsidRPr="006E01E9">
        <w:rPr>
          <w:rFonts w:ascii="Times New Roman" w:hAnsi="Times New Roman" w:cs="Times New Roman"/>
          <w:sz w:val="24"/>
          <w:szCs w:val="24"/>
        </w:rPr>
        <w:t xml:space="preserve"> and healthcare as well as transportation, internet and infrastructure challenges. From a generalist social work practice</w:t>
      </w:r>
      <w:r w:rsidR="00D22274" w:rsidRPr="006E01E9">
        <w:rPr>
          <w:rFonts w:ascii="Times New Roman" w:hAnsi="Times New Roman" w:cs="Times New Roman"/>
          <w:sz w:val="24"/>
          <w:szCs w:val="24"/>
        </w:rPr>
        <w:t>, these</w:t>
      </w:r>
      <w:r w:rsidRPr="006E01E9">
        <w:rPr>
          <w:rFonts w:ascii="Times New Roman" w:hAnsi="Times New Roman" w:cs="Times New Roman"/>
          <w:sz w:val="24"/>
          <w:szCs w:val="24"/>
        </w:rPr>
        <w:t xml:space="preserve"> issues, </w:t>
      </w:r>
      <w:r w:rsidR="00D22274" w:rsidRPr="006E01E9">
        <w:rPr>
          <w:rFonts w:ascii="Times New Roman" w:hAnsi="Times New Roman" w:cs="Times New Roman"/>
          <w:sz w:val="24"/>
          <w:szCs w:val="24"/>
        </w:rPr>
        <w:t>challenges</w:t>
      </w:r>
      <w:r w:rsidRPr="006E01E9">
        <w:rPr>
          <w:rFonts w:ascii="Times New Roman" w:hAnsi="Times New Roman" w:cs="Times New Roman"/>
          <w:sz w:val="24"/>
          <w:szCs w:val="24"/>
        </w:rPr>
        <w:t xml:space="preserve"> and strateg</w:t>
      </w:r>
      <w:r w:rsidR="00D22274" w:rsidRPr="006E01E9">
        <w:rPr>
          <w:rFonts w:ascii="Times New Roman" w:hAnsi="Times New Roman" w:cs="Times New Roman"/>
          <w:sz w:val="24"/>
          <w:szCs w:val="24"/>
        </w:rPr>
        <w:t>ie</w:t>
      </w:r>
      <w:r w:rsidRPr="006E01E9">
        <w:rPr>
          <w:rFonts w:ascii="Times New Roman" w:hAnsi="Times New Roman" w:cs="Times New Roman"/>
          <w:sz w:val="24"/>
          <w:szCs w:val="24"/>
        </w:rPr>
        <w:t xml:space="preserve">s inform action plans needed to elevate the livelihoods of the residents. Social work, is thus a crucial component in the advancement of </w:t>
      </w:r>
      <w:r w:rsidR="00D22274" w:rsidRPr="006E01E9">
        <w:rPr>
          <w:rFonts w:ascii="Times New Roman" w:hAnsi="Times New Roman" w:cs="Times New Roman"/>
          <w:sz w:val="24"/>
          <w:szCs w:val="24"/>
        </w:rPr>
        <w:t>communities</w:t>
      </w:r>
      <w:r w:rsidRPr="006E01E9">
        <w:rPr>
          <w:rFonts w:ascii="Times New Roman" w:hAnsi="Times New Roman" w:cs="Times New Roman"/>
          <w:sz w:val="24"/>
          <w:szCs w:val="24"/>
        </w:rPr>
        <w:t xml:space="preserve"> when proper collaborative actions are realized at the </w:t>
      </w:r>
      <w:r w:rsidR="00D22274" w:rsidRPr="006E01E9">
        <w:rPr>
          <w:rFonts w:ascii="Times New Roman" w:hAnsi="Times New Roman" w:cs="Times New Roman"/>
          <w:sz w:val="24"/>
          <w:szCs w:val="24"/>
        </w:rPr>
        <w:t>individual</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and</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grassroots</w:t>
      </w:r>
      <w:r w:rsidRPr="006E01E9">
        <w:rPr>
          <w:rFonts w:ascii="Times New Roman" w:hAnsi="Times New Roman" w:cs="Times New Roman"/>
          <w:sz w:val="24"/>
          <w:szCs w:val="24"/>
        </w:rPr>
        <w:t xml:space="preserve"> level. </w:t>
      </w:r>
    </w:p>
    <w:p w:rsidR="00CB7D3F" w:rsidRPr="006E01E9" w:rsidRDefault="00CB7D3F" w:rsidP="006E01E9">
      <w:pPr>
        <w:spacing w:line="480" w:lineRule="auto"/>
        <w:ind w:left="360"/>
        <w:rPr>
          <w:rFonts w:ascii="Times New Roman" w:hAnsi="Times New Roman" w:cs="Times New Roman"/>
          <w:b/>
          <w:bCs/>
          <w:sz w:val="24"/>
          <w:szCs w:val="24"/>
          <w:u w:val="single"/>
        </w:rPr>
      </w:pPr>
    </w:p>
    <w:p w:rsidR="002F4EF5" w:rsidRPr="006E01E9" w:rsidRDefault="002F4EF5" w:rsidP="006E01E9">
      <w:pPr>
        <w:spacing w:line="480" w:lineRule="auto"/>
        <w:ind w:left="360"/>
        <w:rPr>
          <w:rFonts w:ascii="Times New Roman" w:hAnsi="Times New Roman" w:cs="Times New Roman"/>
          <w:b/>
          <w:bCs/>
          <w:sz w:val="24"/>
          <w:szCs w:val="24"/>
          <w:u w:val="single"/>
        </w:rPr>
      </w:pPr>
    </w:p>
    <w:p w:rsidR="002F4EF5" w:rsidRPr="006E01E9" w:rsidRDefault="002F4EF5" w:rsidP="006E01E9">
      <w:pPr>
        <w:spacing w:line="480" w:lineRule="auto"/>
        <w:ind w:left="360"/>
        <w:rPr>
          <w:rFonts w:ascii="Times New Roman" w:hAnsi="Times New Roman" w:cs="Times New Roman"/>
          <w:b/>
          <w:bCs/>
          <w:sz w:val="24"/>
          <w:szCs w:val="24"/>
          <w:u w:val="single"/>
        </w:rPr>
      </w:pPr>
    </w:p>
    <w:p w:rsidR="00DC1EBF" w:rsidRPr="0042016F" w:rsidRDefault="00DC1EBF" w:rsidP="0042016F">
      <w:pPr>
        <w:pStyle w:val="ListParagraph"/>
        <w:numPr>
          <w:ilvl w:val="0"/>
          <w:numId w:val="7"/>
        </w:numPr>
        <w:spacing w:line="276" w:lineRule="auto"/>
        <w:jc w:val="center"/>
        <w:rPr>
          <w:rFonts w:ascii="Times New Roman" w:hAnsi="Times New Roman" w:cs="Times New Roman"/>
          <w:b/>
          <w:bCs/>
          <w:sz w:val="24"/>
          <w:szCs w:val="24"/>
          <w:u w:val="single"/>
        </w:rPr>
      </w:pPr>
      <w:r w:rsidRPr="0042016F">
        <w:rPr>
          <w:rFonts w:ascii="Times New Roman" w:hAnsi="Times New Roman" w:cs="Times New Roman"/>
          <w:b/>
          <w:bCs/>
          <w:sz w:val="24"/>
          <w:szCs w:val="24"/>
          <w:u w:val="single"/>
        </w:rPr>
        <w:lastRenderedPageBreak/>
        <w:t>References</w:t>
      </w:r>
    </w:p>
    <w:p w:rsidR="002A4081" w:rsidRPr="006E01E9" w:rsidRDefault="002A4081" w:rsidP="006E01E9">
      <w:pPr>
        <w:spacing w:after="0" w:line="480" w:lineRule="auto"/>
        <w:ind w:left="1440" w:hanging="1440"/>
        <w:rPr>
          <w:rFonts w:ascii="Times New Roman" w:hAnsi="Times New Roman" w:cs="Times New Roman"/>
          <w:bCs/>
          <w:sz w:val="24"/>
          <w:szCs w:val="24"/>
        </w:rPr>
      </w:pPr>
      <w:r w:rsidRPr="006E01E9">
        <w:rPr>
          <w:rFonts w:ascii="Times New Roman" w:hAnsi="Times New Roman" w:cs="Times New Roman"/>
          <w:bCs/>
          <w:sz w:val="24"/>
          <w:szCs w:val="24"/>
        </w:rPr>
        <w:t>Better Together</w:t>
      </w:r>
      <w:r w:rsidR="00363433">
        <w:rPr>
          <w:rFonts w:ascii="Times New Roman" w:hAnsi="Times New Roman" w:cs="Times New Roman"/>
          <w:bCs/>
          <w:sz w:val="24"/>
          <w:szCs w:val="24"/>
        </w:rPr>
        <w:t xml:space="preserve"> Video</w:t>
      </w:r>
      <w:r w:rsidRPr="006E01E9">
        <w:rPr>
          <w:rFonts w:ascii="Times New Roman" w:hAnsi="Times New Roman" w:cs="Times New Roman"/>
          <w:bCs/>
          <w:sz w:val="24"/>
          <w:szCs w:val="24"/>
        </w:rPr>
        <w:t xml:space="preserve"> (2020). Common Agenda </w:t>
      </w:r>
      <w:r w:rsidR="00D22274" w:rsidRPr="006E01E9">
        <w:rPr>
          <w:rFonts w:ascii="Times New Roman" w:hAnsi="Times New Roman" w:cs="Times New Roman"/>
          <w:bCs/>
          <w:sz w:val="24"/>
          <w:szCs w:val="24"/>
        </w:rPr>
        <w:t>Listening</w:t>
      </w:r>
      <w:r w:rsidRPr="006E01E9">
        <w:rPr>
          <w:rFonts w:ascii="Times New Roman" w:hAnsi="Times New Roman" w:cs="Times New Roman"/>
          <w:bCs/>
          <w:sz w:val="24"/>
          <w:szCs w:val="24"/>
        </w:rPr>
        <w:t xml:space="preserve"> Session. </w:t>
      </w:r>
      <w:r w:rsidR="0080303B">
        <w:rPr>
          <w:rFonts w:ascii="Times New Roman" w:hAnsi="Times New Roman" w:cs="Times New Roman"/>
          <w:bCs/>
          <w:i/>
          <w:sz w:val="24"/>
          <w:szCs w:val="24"/>
        </w:rPr>
        <w:t>Video</w:t>
      </w:r>
      <w:r w:rsidRPr="006E01E9">
        <w:rPr>
          <w:rFonts w:ascii="Times New Roman" w:hAnsi="Times New Roman" w:cs="Times New Roman"/>
          <w:bCs/>
          <w:sz w:val="24"/>
          <w:szCs w:val="24"/>
        </w:rPr>
        <w:t>. Retrieved on 16 February 2021 from https://d2l.sfasu.edu/d2l/le/content/326112/downloads/Topic/2997275/Download</w:t>
      </w:r>
    </w:p>
    <w:p w:rsidR="00363433" w:rsidRDefault="00363433" w:rsidP="006E01E9">
      <w:pPr>
        <w:spacing w:after="0" w:line="480" w:lineRule="auto"/>
        <w:ind w:left="1440" w:hanging="1440"/>
        <w:rPr>
          <w:rFonts w:ascii="Times New Roman" w:hAnsi="Times New Roman" w:cs="Times New Roman"/>
          <w:sz w:val="24"/>
          <w:szCs w:val="24"/>
        </w:rPr>
      </w:pPr>
      <w:r w:rsidRPr="006E01E9">
        <w:rPr>
          <w:rFonts w:ascii="Times New Roman" w:hAnsi="Times New Roman" w:cs="Times New Roman"/>
          <w:sz w:val="24"/>
          <w:szCs w:val="24"/>
        </w:rPr>
        <w:t xml:space="preserve">Better Together, </w:t>
      </w:r>
      <w:r>
        <w:rPr>
          <w:rFonts w:ascii="Times New Roman" w:hAnsi="Times New Roman" w:cs="Times New Roman"/>
          <w:sz w:val="24"/>
          <w:szCs w:val="24"/>
        </w:rPr>
        <w:t xml:space="preserve">Initial Assessment Report, </w:t>
      </w:r>
      <w:r>
        <w:rPr>
          <w:rFonts w:ascii="Times New Roman" w:hAnsi="Times New Roman" w:cs="Times New Roman"/>
          <w:sz w:val="24"/>
          <w:szCs w:val="24"/>
        </w:rPr>
        <w:t>(</w:t>
      </w:r>
      <w:r w:rsidRPr="006E01E9">
        <w:rPr>
          <w:rFonts w:ascii="Times New Roman" w:hAnsi="Times New Roman" w:cs="Times New Roman"/>
          <w:sz w:val="24"/>
          <w:szCs w:val="24"/>
        </w:rPr>
        <w:t>2020</w:t>
      </w:r>
      <w:r>
        <w:rPr>
          <w:rFonts w:ascii="Times New Roman" w:hAnsi="Times New Roman" w:cs="Times New Roman"/>
          <w:sz w:val="24"/>
          <w:szCs w:val="24"/>
        </w:rPr>
        <w:t>).</w:t>
      </w:r>
      <w:r w:rsidR="0080303B">
        <w:rPr>
          <w:rFonts w:ascii="Times New Roman" w:hAnsi="Times New Roman" w:cs="Times New Roman"/>
          <w:sz w:val="24"/>
          <w:szCs w:val="24"/>
        </w:rPr>
        <w:t xml:space="preserve"> </w:t>
      </w:r>
      <w:r>
        <w:rPr>
          <w:rFonts w:ascii="Times New Roman" w:hAnsi="Times New Roman" w:cs="Times New Roman"/>
          <w:sz w:val="24"/>
          <w:szCs w:val="24"/>
        </w:rPr>
        <w:t xml:space="preserve">Funded by </w:t>
      </w:r>
      <w:r w:rsidRPr="00363433">
        <w:rPr>
          <w:rFonts w:ascii="Times New Roman" w:hAnsi="Times New Roman" w:cs="Times New Roman"/>
          <w:sz w:val="24"/>
          <w:szCs w:val="24"/>
        </w:rPr>
        <w:t>Hogg Foundation</w:t>
      </w:r>
      <w:r>
        <w:rPr>
          <w:rFonts w:ascii="Times New Roman" w:hAnsi="Times New Roman" w:cs="Times New Roman"/>
          <w:sz w:val="24"/>
          <w:szCs w:val="24"/>
        </w:rPr>
        <w:t>, pp. 1-5</w:t>
      </w:r>
    </w:p>
    <w:p w:rsidR="009C075A" w:rsidRPr="006E01E9" w:rsidRDefault="009C075A" w:rsidP="006E01E9">
      <w:pPr>
        <w:spacing w:after="0" w:line="480" w:lineRule="auto"/>
        <w:ind w:left="1440" w:hanging="1440"/>
        <w:rPr>
          <w:rFonts w:ascii="Times New Roman" w:hAnsi="Times New Roman" w:cs="Times New Roman"/>
          <w:bCs/>
          <w:sz w:val="24"/>
          <w:szCs w:val="24"/>
        </w:rPr>
      </w:pPr>
      <w:r w:rsidRPr="006E01E9">
        <w:rPr>
          <w:rFonts w:ascii="Times New Roman" w:hAnsi="Times New Roman" w:cs="Times New Roman"/>
          <w:bCs/>
          <w:sz w:val="24"/>
          <w:szCs w:val="24"/>
        </w:rPr>
        <w:t xml:space="preserve">Bolin, B. (2014). Defining advanced generalist social work practice knowledge, skills and values. </w:t>
      </w:r>
      <w:r w:rsidRPr="006E01E9">
        <w:rPr>
          <w:rFonts w:ascii="Times New Roman" w:hAnsi="Times New Roman" w:cs="Times New Roman"/>
          <w:bCs/>
          <w:i/>
          <w:sz w:val="24"/>
          <w:szCs w:val="24"/>
        </w:rPr>
        <w:t>The Advanced G</w:t>
      </w:r>
      <w:r w:rsidR="00D22274" w:rsidRPr="006E01E9">
        <w:rPr>
          <w:rFonts w:ascii="Times New Roman" w:hAnsi="Times New Roman" w:cs="Times New Roman"/>
          <w:bCs/>
          <w:i/>
          <w:sz w:val="24"/>
          <w:szCs w:val="24"/>
        </w:rPr>
        <w:t>eneralist Social Work Research J</w:t>
      </w:r>
      <w:r w:rsidRPr="006E01E9">
        <w:rPr>
          <w:rFonts w:ascii="Times New Roman" w:hAnsi="Times New Roman" w:cs="Times New Roman"/>
          <w:bCs/>
          <w:i/>
          <w:sz w:val="24"/>
          <w:szCs w:val="24"/>
        </w:rPr>
        <w:t>ournal, 1,</w:t>
      </w:r>
      <w:r w:rsidRPr="006E01E9">
        <w:rPr>
          <w:rFonts w:ascii="Times New Roman" w:hAnsi="Times New Roman" w:cs="Times New Roman"/>
          <w:bCs/>
          <w:sz w:val="24"/>
          <w:szCs w:val="24"/>
        </w:rPr>
        <w:t xml:space="preserve"> 1-7</w:t>
      </w:r>
    </w:p>
    <w:p w:rsidR="00540458" w:rsidRDefault="00540458" w:rsidP="00540458">
      <w:pPr>
        <w:spacing w:after="0" w:line="480" w:lineRule="auto"/>
        <w:ind w:left="1440" w:hanging="1440"/>
        <w:rPr>
          <w:rFonts w:ascii="Times New Roman" w:hAnsi="Times New Roman" w:cs="Times New Roman"/>
          <w:sz w:val="24"/>
          <w:szCs w:val="24"/>
        </w:rPr>
      </w:pPr>
      <w:r>
        <w:rPr>
          <w:rFonts w:ascii="Times New Roman" w:hAnsi="Times New Roman" w:cs="Times New Roman"/>
          <w:sz w:val="24"/>
          <w:szCs w:val="24"/>
        </w:rPr>
        <w:t xml:space="preserve">Cooper, </w:t>
      </w:r>
      <w:r>
        <w:rPr>
          <w:rFonts w:ascii="Times New Roman" w:hAnsi="Times New Roman" w:cs="Times New Roman"/>
          <w:sz w:val="24"/>
          <w:szCs w:val="24"/>
        </w:rPr>
        <w:t>S. (</w:t>
      </w:r>
      <w:r>
        <w:rPr>
          <w:rFonts w:ascii="Times New Roman" w:hAnsi="Times New Roman" w:cs="Times New Roman"/>
          <w:sz w:val="24"/>
          <w:szCs w:val="24"/>
        </w:rPr>
        <w:t>2020</w:t>
      </w:r>
      <w:r>
        <w:rPr>
          <w:rFonts w:ascii="Times New Roman" w:hAnsi="Times New Roman" w:cs="Times New Roman"/>
          <w:sz w:val="24"/>
          <w:szCs w:val="24"/>
        </w:rPr>
        <w:t xml:space="preserve">). </w:t>
      </w:r>
      <w:r w:rsidRPr="00540458">
        <w:rPr>
          <w:rFonts w:ascii="Times New Roman" w:hAnsi="Times New Roman" w:cs="Times New Roman"/>
          <w:sz w:val="24"/>
          <w:szCs w:val="24"/>
        </w:rPr>
        <w:t>Better Together</w:t>
      </w:r>
      <w:r>
        <w:rPr>
          <w:rFonts w:ascii="Times New Roman" w:hAnsi="Times New Roman" w:cs="Times New Roman"/>
          <w:sz w:val="24"/>
          <w:szCs w:val="24"/>
        </w:rPr>
        <w:t>: Common Agenda Brainstorming P</w:t>
      </w:r>
      <w:r w:rsidRPr="00540458">
        <w:rPr>
          <w:rFonts w:ascii="Times New Roman" w:hAnsi="Times New Roman" w:cs="Times New Roman"/>
          <w:sz w:val="24"/>
          <w:szCs w:val="24"/>
        </w:rPr>
        <w:t xml:space="preserve">rocess: </w:t>
      </w:r>
      <w:r>
        <w:rPr>
          <w:rFonts w:ascii="Times New Roman" w:hAnsi="Times New Roman" w:cs="Times New Roman"/>
          <w:sz w:val="24"/>
          <w:szCs w:val="24"/>
        </w:rPr>
        <w:t>Overview &amp; D</w:t>
      </w:r>
      <w:r w:rsidRPr="00540458">
        <w:rPr>
          <w:rFonts w:ascii="Times New Roman" w:hAnsi="Times New Roman" w:cs="Times New Roman"/>
          <w:sz w:val="24"/>
          <w:szCs w:val="24"/>
        </w:rPr>
        <w:t>iscussion</w:t>
      </w:r>
      <w:r>
        <w:rPr>
          <w:rFonts w:ascii="Times New Roman" w:hAnsi="Times New Roman" w:cs="Times New Roman"/>
          <w:sz w:val="24"/>
          <w:szCs w:val="24"/>
        </w:rPr>
        <w:t>. D</w:t>
      </w:r>
      <w:r w:rsidRPr="00540458">
        <w:rPr>
          <w:rFonts w:ascii="Times New Roman" w:hAnsi="Times New Roman" w:cs="Times New Roman"/>
          <w:sz w:val="24"/>
          <w:szCs w:val="24"/>
        </w:rPr>
        <w:t xml:space="preserve">ecember </w:t>
      </w:r>
      <w:r w:rsidRPr="00540458">
        <w:rPr>
          <w:rFonts w:ascii="Times New Roman" w:hAnsi="Times New Roman" w:cs="Times New Roman"/>
          <w:sz w:val="24"/>
          <w:szCs w:val="24"/>
        </w:rPr>
        <w:t>4, 2020</w:t>
      </w:r>
      <w:r>
        <w:rPr>
          <w:rFonts w:ascii="Times New Roman" w:hAnsi="Times New Roman" w:cs="Times New Roman"/>
          <w:sz w:val="24"/>
          <w:szCs w:val="24"/>
        </w:rPr>
        <w:t xml:space="preserve">. Pp. 1-27 </w:t>
      </w:r>
    </w:p>
    <w:p w:rsidR="002F4EF5" w:rsidRPr="006E01E9" w:rsidRDefault="002F4EF5" w:rsidP="006E01E9">
      <w:pPr>
        <w:spacing w:after="0" w:line="480" w:lineRule="auto"/>
        <w:ind w:left="1440" w:hanging="1440"/>
        <w:rPr>
          <w:rFonts w:ascii="Times New Roman" w:hAnsi="Times New Roman" w:cs="Times New Roman"/>
          <w:bCs/>
          <w:sz w:val="24"/>
          <w:szCs w:val="24"/>
        </w:rPr>
      </w:pPr>
      <w:r w:rsidRPr="006E01E9">
        <w:rPr>
          <w:rFonts w:ascii="Times New Roman" w:hAnsi="Times New Roman" w:cs="Times New Roman"/>
          <w:sz w:val="24"/>
          <w:szCs w:val="24"/>
        </w:rPr>
        <w:t xml:space="preserve">Mishna, F., Milne, E., Bogo, M. </w:t>
      </w:r>
      <w:r w:rsidRPr="006E01E9">
        <w:rPr>
          <w:rFonts w:ascii="Times New Roman" w:hAnsi="Times New Roman" w:cs="Times New Roman"/>
          <w:i/>
          <w:iCs/>
          <w:sz w:val="24"/>
          <w:szCs w:val="24"/>
        </w:rPr>
        <w:t>et al.</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 xml:space="preserve">(2020). </w:t>
      </w:r>
      <w:r w:rsidRPr="006E01E9">
        <w:rPr>
          <w:rFonts w:ascii="Times New Roman" w:hAnsi="Times New Roman" w:cs="Times New Roman"/>
          <w:sz w:val="24"/>
          <w:szCs w:val="24"/>
        </w:rPr>
        <w:t xml:space="preserve">Responding to COVID-19: New Trends in Social Workers’ Use of Information and Communication Technology. </w:t>
      </w:r>
      <w:r w:rsidRPr="006E01E9">
        <w:rPr>
          <w:rFonts w:ascii="Times New Roman" w:hAnsi="Times New Roman" w:cs="Times New Roman"/>
          <w:i/>
          <w:iCs/>
          <w:sz w:val="24"/>
          <w:szCs w:val="24"/>
        </w:rPr>
        <w:t>Clin Soc Work J</w:t>
      </w:r>
      <w:r w:rsidR="00D22274" w:rsidRPr="006E01E9">
        <w:rPr>
          <w:rFonts w:ascii="Times New Roman" w:hAnsi="Times New Roman" w:cs="Times New Roman"/>
          <w:sz w:val="24"/>
          <w:szCs w:val="24"/>
        </w:rPr>
        <w:t>,</w:t>
      </w:r>
      <w:r w:rsidR="00CF79DB"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1-14.</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 xml:space="preserve">Doi: </w:t>
      </w:r>
      <w:r w:rsidRPr="006E01E9">
        <w:rPr>
          <w:rFonts w:ascii="Times New Roman" w:hAnsi="Times New Roman" w:cs="Times New Roman"/>
          <w:sz w:val="24"/>
          <w:szCs w:val="24"/>
        </w:rPr>
        <w:t>10.1007/s10615-020-00780-x</w:t>
      </w:r>
      <w:r w:rsidRPr="006E01E9">
        <w:rPr>
          <w:rFonts w:ascii="Times New Roman" w:hAnsi="Times New Roman" w:cs="Times New Roman"/>
          <w:bCs/>
          <w:sz w:val="24"/>
          <w:szCs w:val="24"/>
        </w:rPr>
        <w:t xml:space="preserve"> </w:t>
      </w:r>
    </w:p>
    <w:p w:rsidR="002A4081" w:rsidRPr="006E01E9" w:rsidRDefault="002A4081" w:rsidP="006E01E9">
      <w:pPr>
        <w:spacing w:after="0" w:line="480" w:lineRule="auto"/>
        <w:ind w:left="1440" w:hanging="1440"/>
        <w:rPr>
          <w:rFonts w:ascii="Times New Roman" w:hAnsi="Times New Roman" w:cs="Times New Roman"/>
          <w:sz w:val="24"/>
          <w:szCs w:val="24"/>
        </w:rPr>
      </w:pPr>
      <w:r w:rsidRPr="006E01E9">
        <w:rPr>
          <w:rFonts w:ascii="Times New Roman" w:hAnsi="Times New Roman" w:cs="Times New Roman"/>
          <w:bCs/>
          <w:sz w:val="24"/>
          <w:szCs w:val="24"/>
        </w:rPr>
        <w:t xml:space="preserve">Morrison, V., Roberts, G., Patterson, J., and Marquis, A et al. (2020). </w:t>
      </w:r>
      <w:r w:rsidRPr="006E01E9">
        <w:rPr>
          <w:rFonts w:ascii="Times New Roman" w:hAnsi="Times New Roman" w:cs="Times New Roman"/>
          <w:sz w:val="24"/>
          <w:szCs w:val="24"/>
        </w:rPr>
        <w:t xml:space="preserve">COVID-19 Committee – Final Report and Recommendations. </w:t>
      </w:r>
      <w:r w:rsidRPr="006E01E9">
        <w:rPr>
          <w:rFonts w:ascii="Times New Roman" w:hAnsi="Times New Roman" w:cs="Times New Roman"/>
          <w:i/>
          <w:sz w:val="24"/>
          <w:szCs w:val="24"/>
        </w:rPr>
        <w:t>Center for Rural Social Work Research and Development- School of Social Work: Stephen F. Austin State University</w:t>
      </w:r>
      <w:r w:rsidRPr="006E01E9">
        <w:rPr>
          <w:rFonts w:ascii="Times New Roman" w:hAnsi="Times New Roman" w:cs="Times New Roman"/>
          <w:sz w:val="24"/>
          <w:szCs w:val="24"/>
        </w:rPr>
        <w:t xml:space="preserve">, pp. 1-6. </w:t>
      </w:r>
    </w:p>
    <w:p w:rsidR="00363433" w:rsidRDefault="00363433" w:rsidP="006E01E9">
      <w:pPr>
        <w:spacing w:after="0" w:line="480" w:lineRule="auto"/>
        <w:ind w:left="1440" w:hanging="1440"/>
        <w:rPr>
          <w:rFonts w:ascii="Times New Roman" w:hAnsi="Times New Roman" w:cs="Times New Roman"/>
          <w:sz w:val="24"/>
          <w:szCs w:val="24"/>
        </w:rPr>
      </w:pPr>
      <w:r w:rsidRPr="006E01E9">
        <w:rPr>
          <w:rFonts w:ascii="Times New Roman" w:hAnsi="Times New Roman" w:cs="Times New Roman"/>
          <w:sz w:val="24"/>
          <w:szCs w:val="24"/>
        </w:rPr>
        <w:t xml:space="preserve">Nacogdoches </w:t>
      </w:r>
      <w:r>
        <w:rPr>
          <w:rFonts w:ascii="Times New Roman" w:hAnsi="Times New Roman" w:cs="Times New Roman"/>
          <w:sz w:val="24"/>
          <w:szCs w:val="24"/>
        </w:rPr>
        <w:t>CNHA Report</w:t>
      </w:r>
      <w:r>
        <w:rPr>
          <w:rFonts w:ascii="Times New Roman" w:hAnsi="Times New Roman" w:cs="Times New Roman"/>
          <w:sz w:val="24"/>
          <w:szCs w:val="24"/>
        </w:rPr>
        <w:t xml:space="preserve"> (</w:t>
      </w:r>
      <w:r w:rsidRPr="006E01E9">
        <w:rPr>
          <w:rFonts w:ascii="Times New Roman" w:hAnsi="Times New Roman" w:cs="Times New Roman"/>
          <w:sz w:val="24"/>
          <w:szCs w:val="24"/>
        </w:rPr>
        <w:t>2020</w:t>
      </w:r>
      <w:r>
        <w:rPr>
          <w:rFonts w:ascii="Times New Roman" w:hAnsi="Times New Roman" w:cs="Times New Roman"/>
          <w:sz w:val="24"/>
          <w:szCs w:val="24"/>
        </w:rPr>
        <w:t xml:space="preserve">). Community Health Needs Assessment report. Pp. 1-70 </w:t>
      </w:r>
    </w:p>
    <w:p w:rsidR="002A4081" w:rsidRPr="006E01E9" w:rsidRDefault="00881EBF" w:rsidP="006E01E9">
      <w:pPr>
        <w:spacing w:after="0" w:line="480" w:lineRule="auto"/>
        <w:ind w:left="1440" w:hanging="1440"/>
        <w:rPr>
          <w:rFonts w:ascii="Times New Roman" w:hAnsi="Times New Roman" w:cs="Times New Roman"/>
          <w:sz w:val="24"/>
          <w:szCs w:val="24"/>
        </w:rPr>
      </w:pPr>
      <w:r w:rsidRPr="006E01E9">
        <w:rPr>
          <w:rFonts w:ascii="Times New Roman" w:hAnsi="Times New Roman" w:cs="Times New Roman"/>
          <w:sz w:val="24"/>
          <w:szCs w:val="24"/>
        </w:rPr>
        <w:t xml:space="preserve">Raeymaeckers, P. (2016). </w:t>
      </w:r>
      <w:r w:rsidRPr="006E01E9">
        <w:rPr>
          <w:rFonts w:ascii="Times New Roman" w:hAnsi="Times New Roman" w:cs="Times New Roman"/>
          <w:iCs/>
          <w:sz w:val="24"/>
          <w:szCs w:val="24"/>
        </w:rPr>
        <w:t>A specialist’s perspective on the value of generalist practice: A qualitative network analysis</w:t>
      </w:r>
      <w:r w:rsidRPr="006E01E9">
        <w:rPr>
          <w:rFonts w:ascii="Times New Roman" w:hAnsi="Times New Roman" w:cs="Times New Roman"/>
          <w:i/>
          <w:iCs/>
          <w:sz w:val="24"/>
          <w:szCs w:val="24"/>
        </w:rPr>
        <w:t>. Journal of Social Work, 16</w:t>
      </w:r>
      <w:r w:rsidRPr="006E01E9">
        <w:rPr>
          <w:rFonts w:ascii="Times New Roman" w:hAnsi="Times New Roman" w:cs="Times New Roman"/>
          <w:iCs/>
          <w:sz w:val="24"/>
          <w:szCs w:val="24"/>
        </w:rPr>
        <w:t>(5), 610–626</w:t>
      </w:r>
      <w:r w:rsidRPr="006E01E9">
        <w:rPr>
          <w:rFonts w:ascii="Times New Roman" w:hAnsi="Times New Roman" w:cs="Times New Roman"/>
          <w:i/>
          <w:iCs/>
          <w:sz w:val="24"/>
          <w:szCs w:val="24"/>
        </w:rPr>
        <w:t>.</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Doi: 10.1177</w:t>
      </w:r>
      <w:r w:rsidRPr="006E01E9">
        <w:rPr>
          <w:rFonts w:ascii="Times New Roman" w:hAnsi="Times New Roman" w:cs="Times New Roman"/>
          <w:sz w:val="24"/>
          <w:szCs w:val="24"/>
        </w:rPr>
        <w:t>/1468017316644693 </w:t>
      </w:r>
    </w:p>
    <w:p w:rsidR="00C2362D" w:rsidRPr="006E01E9" w:rsidRDefault="00C2362D" w:rsidP="006E01E9">
      <w:pPr>
        <w:spacing w:after="0" w:line="480" w:lineRule="auto"/>
        <w:ind w:left="1440" w:hanging="1440"/>
        <w:rPr>
          <w:rFonts w:ascii="Times New Roman" w:hAnsi="Times New Roman" w:cs="Times New Roman"/>
          <w:bCs/>
          <w:sz w:val="24"/>
          <w:szCs w:val="24"/>
        </w:rPr>
      </w:pPr>
      <w:r w:rsidRPr="006E01E9">
        <w:rPr>
          <w:rFonts w:ascii="Times New Roman" w:hAnsi="Times New Roman" w:cs="Times New Roman"/>
          <w:sz w:val="24"/>
          <w:szCs w:val="24"/>
        </w:rPr>
        <w:t xml:space="preserve">Schaffhauser, D, (2020). The Pandemic's Impact on Teacher, Parent and Student Attitudes. </w:t>
      </w:r>
      <w:r w:rsidRPr="006E01E9">
        <w:rPr>
          <w:rFonts w:ascii="Times New Roman" w:hAnsi="Times New Roman" w:cs="Times New Roman"/>
          <w:i/>
          <w:sz w:val="24"/>
          <w:szCs w:val="24"/>
        </w:rPr>
        <w:t>The Journal</w:t>
      </w:r>
      <w:r w:rsidRPr="006E01E9">
        <w:rPr>
          <w:rFonts w:ascii="Times New Roman" w:hAnsi="Times New Roman" w:cs="Times New Roman"/>
          <w:sz w:val="24"/>
          <w:szCs w:val="24"/>
        </w:rPr>
        <w:t xml:space="preserve">. </w:t>
      </w:r>
      <w:r w:rsidRPr="006E01E9">
        <w:rPr>
          <w:rFonts w:ascii="Times New Roman" w:hAnsi="Times New Roman" w:cs="Times New Roman"/>
          <w:bCs/>
          <w:sz w:val="24"/>
          <w:szCs w:val="24"/>
        </w:rPr>
        <w:t xml:space="preserve">Retrieved on 16 February 2021 from </w:t>
      </w:r>
      <w:r w:rsidR="002F4EF5" w:rsidRPr="006E01E9">
        <w:rPr>
          <w:rFonts w:ascii="Times New Roman" w:hAnsi="Times New Roman" w:cs="Times New Roman"/>
          <w:bCs/>
          <w:sz w:val="24"/>
          <w:szCs w:val="24"/>
        </w:rPr>
        <w:t>https://thejournal.com/articles/2020/10/26/parents-gain-newfound-appreciation-for-teachers-and-tech.aspx</w:t>
      </w:r>
    </w:p>
    <w:p w:rsidR="002F4EF5" w:rsidRPr="006E01E9" w:rsidRDefault="002F4EF5" w:rsidP="006E01E9">
      <w:pPr>
        <w:spacing w:after="0" w:line="480" w:lineRule="auto"/>
        <w:ind w:left="1440" w:hanging="1440"/>
        <w:rPr>
          <w:rFonts w:ascii="Times New Roman" w:hAnsi="Times New Roman" w:cs="Times New Roman"/>
          <w:sz w:val="24"/>
          <w:szCs w:val="24"/>
        </w:rPr>
      </w:pPr>
      <w:r w:rsidRPr="006E01E9">
        <w:rPr>
          <w:rFonts w:ascii="Times New Roman" w:hAnsi="Times New Roman" w:cs="Times New Roman"/>
          <w:sz w:val="24"/>
          <w:szCs w:val="24"/>
        </w:rPr>
        <w:lastRenderedPageBreak/>
        <w:t xml:space="preserve">van Deursen A. J. (2020). Digital Inequality </w:t>
      </w:r>
      <w:r w:rsidR="00D22274" w:rsidRPr="006E01E9">
        <w:rPr>
          <w:rFonts w:ascii="Times New Roman" w:hAnsi="Times New Roman" w:cs="Times New Roman"/>
          <w:sz w:val="24"/>
          <w:szCs w:val="24"/>
        </w:rPr>
        <w:t>during</w:t>
      </w:r>
      <w:r w:rsidRPr="006E01E9">
        <w:rPr>
          <w:rFonts w:ascii="Times New Roman" w:hAnsi="Times New Roman" w:cs="Times New Roman"/>
          <w:sz w:val="24"/>
          <w:szCs w:val="24"/>
        </w:rPr>
        <w:t xml:space="preserve"> a Pandemic: Quantitative Study of Differences in COVID-19-Related Internet Uses and Outcomes </w:t>
      </w:r>
      <w:r w:rsidR="00D22274" w:rsidRPr="006E01E9">
        <w:rPr>
          <w:rFonts w:ascii="Times New Roman" w:hAnsi="Times New Roman" w:cs="Times New Roman"/>
          <w:sz w:val="24"/>
          <w:szCs w:val="24"/>
        </w:rPr>
        <w:t>among</w:t>
      </w:r>
      <w:r w:rsidRPr="006E01E9">
        <w:rPr>
          <w:rFonts w:ascii="Times New Roman" w:hAnsi="Times New Roman" w:cs="Times New Roman"/>
          <w:sz w:val="24"/>
          <w:szCs w:val="24"/>
        </w:rPr>
        <w:t xml:space="preserve"> the General Population. </w:t>
      </w:r>
      <w:r w:rsidRPr="006E01E9">
        <w:rPr>
          <w:rFonts w:ascii="Times New Roman" w:hAnsi="Times New Roman" w:cs="Times New Roman"/>
          <w:i/>
          <w:iCs/>
          <w:sz w:val="24"/>
          <w:szCs w:val="24"/>
        </w:rPr>
        <w:t>Journal of medical Internet research</w:t>
      </w:r>
      <w:r w:rsidRPr="006E01E9">
        <w:rPr>
          <w:rFonts w:ascii="Times New Roman" w:hAnsi="Times New Roman" w:cs="Times New Roman"/>
          <w:sz w:val="24"/>
          <w:szCs w:val="24"/>
        </w:rPr>
        <w:t xml:space="preserve">, </w:t>
      </w:r>
      <w:r w:rsidRPr="006E01E9">
        <w:rPr>
          <w:rFonts w:ascii="Times New Roman" w:hAnsi="Times New Roman" w:cs="Times New Roman"/>
          <w:i/>
          <w:iCs/>
          <w:sz w:val="24"/>
          <w:szCs w:val="24"/>
        </w:rPr>
        <w:t>22</w:t>
      </w:r>
      <w:r w:rsidRPr="006E01E9">
        <w:rPr>
          <w:rFonts w:ascii="Times New Roman" w:hAnsi="Times New Roman" w:cs="Times New Roman"/>
          <w:sz w:val="24"/>
          <w:szCs w:val="24"/>
        </w:rPr>
        <w:t xml:space="preserve">(8), e20073. </w:t>
      </w:r>
      <w:r w:rsidR="005B7BDF" w:rsidRPr="006E01E9">
        <w:rPr>
          <w:rFonts w:ascii="Times New Roman" w:hAnsi="Times New Roman" w:cs="Times New Roman"/>
          <w:sz w:val="24"/>
          <w:szCs w:val="24"/>
        </w:rPr>
        <w:t xml:space="preserve">Doi: </w:t>
      </w:r>
      <w:r w:rsidRPr="006E01E9">
        <w:rPr>
          <w:rFonts w:ascii="Times New Roman" w:hAnsi="Times New Roman" w:cs="Times New Roman"/>
          <w:sz w:val="24"/>
          <w:szCs w:val="24"/>
        </w:rPr>
        <w:t>10.2196/20073</w:t>
      </w:r>
    </w:p>
    <w:p w:rsidR="002C7525" w:rsidRPr="006E01E9" w:rsidRDefault="002C7525" w:rsidP="006E01E9">
      <w:pPr>
        <w:spacing w:after="0" w:line="480" w:lineRule="auto"/>
        <w:ind w:left="1440" w:hanging="1440"/>
        <w:rPr>
          <w:rFonts w:ascii="Times New Roman" w:hAnsi="Times New Roman" w:cs="Times New Roman"/>
          <w:sz w:val="24"/>
          <w:szCs w:val="24"/>
        </w:rPr>
      </w:pPr>
      <w:r w:rsidRPr="006E01E9">
        <w:rPr>
          <w:rFonts w:ascii="Times New Roman" w:hAnsi="Times New Roman" w:cs="Times New Roman"/>
          <w:sz w:val="24"/>
          <w:szCs w:val="24"/>
        </w:rPr>
        <w:t xml:space="preserve">Weaver, J. L., &amp; Swank, J. M. (2020). </w:t>
      </w:r>
      <w:r w:rsidRPr="006E01E9">
        <w:rPr>
          <w:rFonts w:ascii="Times New Roman" w:hAnsi="Times New Roman" w:cs="Times New Roman"/>
          <w:iCs/>
          <w:sz w:val="24"/>
          <w:szCs w:val="24"/>
        </w:rPr>
        <w:t>Parents’ Lived Experiences With the COVID-19 Pandemic</w:t>
      </w:r>
      <w:r w:rsidRPr="006E01E9">
        <w:rPr>
          <w:rFonts w:ascii="Times New Roman" w:hAnsi="Times New Roman" w:cs="Times New Roman"/>
          <w:i/>
          <w:iCs/>
          <w:sz w:val="24"/>
          <w:szCs w:val="24"/>
        </w:rPr>
        <w:t>. The Family Journal, 106648072096919.</w:t>
      </w:r>
      <w:r w:rsidRPr="006E01E9">
        <w:rPr>
          <w:rFonts w:ascii="Times New Roman" w:hAnsi="Times New Roman" w:cs="Times New Roman"/>
          <w:sz w:val="24"/>
          <w:szCs w:val="24"/>
        </w:rPr>
        <w:t xml:space="preserve"> </w:t>
      </w:r>
      <w:r w:rsidR="00D22274" w:rsidRPr="006E01E9">
        <w:rPr>
          <w:rFonts w:ascii="Times New Roman" w:hAnsi="Times New Roman" w:cs="Times New Roman"/>
          <w:sz w:val="24"/>
          <w:szCs w:val="24"/>
        </w:rPr>
        <w:t>Doi: 10.1177</w:t>
      </w:r>
      <w:r w:rsidRPr="006E01E9">
        <w:rPr>
          <w:rFonts w:ascii="Times New Roman" w:hAnsi="Times New Roman" w:cs="Times New Roman"/>
          <w:sz w:val="24"/>
          <w:szCs w:val="24"/>
        </w:rPr>
        <w:t>/1066480720969194 </w:t>
      </w:r>
    </w:p>
    <w:p w:rsidR="002C7525" w:rsidRPr="006E01E9" w:rsidRDefault="002C7525" w:rsidP="006E01E9">
      <w:pPr>
        <w:spacing w:line="480" w:lineRule="auto"/>
        <w:rPr>
          <w:rFonts w:ascii="Times New Roman" w:hAnsi="Times New Roman" w:cs="Times New Roman"/>
          <w:sz w:val="24"/>
          <w:szCs w:val="24"/>
        </w:rPr>
      </w:pPr>
    </w:p>
    <w:p w:rsidR="002A4081" w:rsidRPr="006E01E9" w:rsidRDefault="002A4081" w:rsidP="006E01E9">
      <w:pPr>
        <w:spacing w:line="480" w:lineRule="auto"/>
        <w:rPr>
          <w:rFonts w:ascii="Times New Roman" w:hAnsi="Times New Roman" w:cs="Times New Roman"/>
          <w:sz w:val="24"/>
          <w:szCs w:val="24"/>
        </w:rPr>
      </w:pPr>
    </w:p>
    <w:sectPr w:rsidR="002A4081" w:rsidRPr="006E01E9" w:rsidSect="006E01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8E1" w:rsidRDefault="000078E1" w:rsidP="006E01E9">
      <w:pPr>
        <w:spacing w:after="0" w:line="240" w:lineRule="auto"/>
      </w:pPr>
      <w:r>
        <w:separator/>
      </w:r>
    </w:p>
  </w:endnote>
  <w:endnote w:type="continuationSeparator" w:id="0">
    <w:p w:rsidR="000078E1" w:rsidRDefault="000078E1" w:rsidP="006E0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8E1" w:rsidRDefault="000078E1" w:rsidP="006E01E9">
      <w:pPr>
        <w:spacing w:after="0" w:line="240" w:lineRule="auto"/>
      </w:pPr>
      <w:r>
        <w:separator/>
      </w:r>
    </w:p>
  </w:footnote>
  <w:footnote w:type="continuationSeparator" w:id="0">
    <w:p w:rsidR="000078E1" w:rsidRDefault="000078E1" w:rsidP="006E01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1566568"/>
      <w:docPartObj>
        <w:docPartGallery w:val="Page Numbers (Top of Page)"/>
        <w:docPartUnique/>
      </w:docPartObj>
    </w:sdtPr>
    <w:sdtEndPr>
      <w:rPr>
        <w:noProof/>
      </w:rPr>
    </w:sdtEndPr>
    <w:sdtContent>
      <w:p w:rsidR="006E01E9" w:rsidRPr="006E01E9" w:rsidRDefault="006E01E9" w:rsidP="006E01E9">
        <w:pPr>
          <w:pStyle w:val="Header"/>
          <w:rPr>
            <w:rFonts w:ascii="Times New Roman" w:hAnsi="Times New Roman" w:cs="Times New Roman"/>
            <w:sz w:val="24"/>
            <w:szCs w:val="24"/>
          </w:rPr>
        </w:pPr>
        <w:r w:rsidRPr="006E01E9">
          <w:rPr>
            <w:rFonts w:ascii="Times New Roman" w:hAnsi="Times New Roman" w:cs="Times New Roman"/>
            <w:sz w:val="24"/>
            <w:szCs w:val="24"/>
          </w:rPr>
          <w:t xml:space="preserve">COMMUNITY ASSESSMENT &amp; PLANNING </w:t>
        </w:r>
        <w:r w:rsidRPr="006E01E9">
          <w:rPr>
            <w:rFonts w:ascii="Times New Roman" w:hAnsi="Times New Roman" w:cs="Times New Roman"/>
            <w:sz w:val="24"/>
            <w:szCs w:val="24"/>
          </w:rPr>
          <w:tab/>
        </w:r>
        <w:r w:rsidRPr="006E01E9">
          <w:rPr>
            <w:rFonts w:ascii="Times New Roman" w:hAnsi="Times New Roman" w:cs="Times New Roman"/>
            <w:sz w:val="24"/>
            <w:szCs w:val="24"/>
          </w:rPr>
          <w:fldChar w:fldCharType="begin"/>
        </w:r>
        <w:r w:rsidRPr="006E01E9">
          <w:rPr>
            <w:rFonts w:ascii="Times New Roman" w:hAnsi="Times New Roman" w:cs="Times New Roman"/>
            <w:sz w:val="24"/>
            <w:szCs w:val="24"/>
          </w:rPr>
          <w:instrText xml:space="preserve"> PAGE   \* MERGEFORMAT </w:instrText>
        </w:r>
        <w:r w:rsidRPr="006E01E9">
          <w:rPr>
            <w:rFonts w:ascii="Times New Roman" w:hAnsi="Times New Roman" w:cs="Times New Roman"/>
            <w:sz w:val="24"/>
            <w:szCs w:val="24"/>
          </w:rPr>
          <w:fldChar w:fldCharType="separate"/>
        </w:r>
        <w:r w:rsidR="0080303B">
          <w:rPr>
            <w:rFonts w:ascii="Times New Roman" w:hAnsi="Times New Roman" w:cs="Times New Roman"/>
            <w:noProof/>
            <w:sz w:val="24"/>
            <w:szCs w:val="24"/>
          </w:rPr>
          <w:t>10</w:t>
        </w:r>
        <w:r w:rsidRPr="006E01E9">
          <w:rPr>
            <w:rFonts w:ascii="Times New Roman" w:hAnsi="Times New Roman" w:cs="Times New Roman"/>
            <w:noProof/>
            <w:sz w:val="24"/>
            <w:szCs w:val="24"/>
          </w:rPr>
          <w:fldChar w:fldCharType="end"/>
        </w:r>
      </w:p>
    </w:sdtContent>
  </w:sdt>
  <w:p w:rsidR="006E01E9" w:rsidRDefault="006E01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01E9" w:rsidRDefault="006E01E9">
    <w:pPr>
      <w:pStyle w:val="Header"/>
    </w:pPr>
    <w:r>
      <w:rPr>
        <w:rFonts w:ascii="Times New Roman" w:hAnsi="Times New Roman" w:cs="Times New Roman"/>
        <w:sz w:val="24"/>
        <w:szCs w:val="24"/>
      </w:rPr>
      <w:t xml:space="preserve">Running Head: </w:t>
    </w:r>
    <w:r w:rsidRPr="006E01E9">
      <w:rPr>
        <w:rFonts w:ascii="Times New Roman" w:hAnsi="Times New Roman" w:cs="Times New Roman"/>
        <w:sz w:val="24"/>
        <w:szCs w:val="24"/>
      </w:rPr>
      <w:t>COMMUNITY ASSESSMENT &amp; PLANNING</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6A479B"/>
    <w:multiLevelType w:val="hybridMultilevel"/>
    <w:tmpl w:val="FF947EF4"/>
    <w:lvl w:ilvl="0" w:tplc="D6120A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AB1D62"/>
    <w:multiLevelType w:val="multilevel"/>
    <w:tmpl w:val="D394642E"/>
    <w:lvl w:ilvl="0">
      <w:start w:val="1"/>
      <w:numFmt w:val="low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FE77DEF"/>
    <w:multiLevelType w:val="hybridMultilevel"/>
    <w:tmpl w:val="1E66A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B541AC"/>
    <w:multiLevelType w:val="hybridMultilevel"/>
    <w:tmpl w:val="3F9490C8"/>
    <w:lvl w:ilvl="0" w:tplc="F78679F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E90CAC"/>
    <w:multiLevelType w:val="multilevel"/>
    <w:tmpl w:val="CA34AC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85E3DC2"/>
    <w:multiLevelType w:val="multilevel"/>
    <w:tmpl w:val="DB62D8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nsid w:val="7D991C46"/>
    <w:multiLevelType w:val="hybridMultilevel"/>
    <w:tmpl w:val="B400FA66"/>
    <w:lvl w:ilvl="0" w:tplc="853012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6"/>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6BC"/>
    <w:rsid w:val="00004C39"/>
    <w:rsid w:val="000078E1"/>
    <w:rsid w:val="000144B1"/>
    <w:rsid w:val="00015D13"/>
    <w:rsid w:val="0009498A"/>
    <w:rsid w:val="000D1335"/>
    <w:rsid w:val="000E1EE8"/>
    <w:rsid w:val="00114C53"/>
    <w:rsid w:val="001E2B50"/>
    <w:rsid w:val="001E6422"/>
    <w:rsid w:val="002A4081"/>
    <w:rsid w:val="002B1B60"/>
    <w:rsid w:val="002C7525"/>
    <w:rsid w:val="002F4EF5"/>
    <w:rsid w:val="003044D8"/>
    <w:rsid w:val="00340D36"/>
    <w:rsid w:val="00363433"/>
    <w:rsid w:val="00384BBC"/>
    <w:rsid w:val="00392CAE"/>
    <w:rsid w:val="003F047C"/>
    <w:rsid w:val="0042016F"/>
    <w:rsid w:val="004B4D1D"/>
    <w:rsid w:val="00540458"/>
    <w:rsid w:val="005B7BDF"/>
    <w:rsid w:val="005D5DFF"/>
    <w:rsid w:val="005E3600"/>
    <w:rsid w:val="006528D9"/>
    <w:rsid w:val="006C2CB8"/>
    <w:rsid w:val="006E01E9"/>
    <w:rsid w:val="00751465"/>
    <w:rsid w:val="0080303B"/>
    <w:rsid w:val="00850670"/>
    <w:rsid w:val="00881EBF"/>
    <w:rsid w:val="0092010C"/>
    <w:rsid w:val="0093484B"/>
    <w:rsid w:val="00977BDA"/>
    <w:rsid w:val="00994963"/>
    <w:rsid w:val="00996E0D"/>
    <w:rsid w:val="009C075A"/>
    <w:rsid w:val="00AF3232"/>
    <w:rsid w:val="00AF76C2"/>
    <w:rsid w:val="00B86891"/>
    <w:rsid w:val="00B906E5"/>
    <w:rsid w:val="00BE27B2"/>
    <w:rsid w:val="00BE3CAA"/>
    <w:rsid w:val="00C210AD"/>
    <w:rsid w:val="00C2362D"/>
    <w:rsid w:val="00C45DBE"/>
    <w:rsid w:val="00C92D5E"/>
    <w:rsid w:val="00C96ECF"/>
    <w:rsid w:val="00CA70A3"/>
    <w:rsid w:val="00CB7D3F"/>
    <w:rsid w:val="00CE316C"/>
    <w:rsid w:val="00CF79DB"/>
    <w:rsid w:val="00D22274"/>
    <w:rsid w:val="00D30A5D"/>
    <w:rsid w:val="00DC1EBF"/>
    <w:rsid w:val="00DD46BC"/>
    <w:rsid w:val="00E12B0C"/>
    <w:rsid w:val="00E7511C"/>
    <w:rsid w:val="00ED2D98"/>
    <w:rsid w:val="00FC7A41"/>
    <w:rsid w:val="00FD6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CC1D5-B2F1-4315-9703-C42170027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B60"/>
    <w:pPr>
      <w:ind w:left="720"/>
      <w:contextualSpacing/>
    </w:pPr>
  </w:style>
  <w:style w:type="character" w:styleId="Hyperlink">
    <w:name w:val="Hyperlink"/>
    <w:basedOn w:val="DefaultParagraphFont"/>
    <w:uiPriority w:val="99"/>
    <w:unhideWhenUsed/>
    <w:rsid w:val="0092010C"/>
    <w:rPr>
      <w:color w:val="0000FF"/>
      <w:u w:val="single"/>
    </w:rPr>
  </w:style>
  <w:style w:type="paragraph" w:styleId="Header">
    <w:name w:val="header"/>
    <w:basedOn w:val="Normal"/>
    <w:link w:val="HeaderChar"/>
    <w:uiPriority w:val="99"/>
    <w:unhideWhenUsed/>
    <w:rsid w:val="006E0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1E9"/>
  </w:style>
  <w:style w:type="paragraph" w:styleId="Footer">
    <w:name w:val="footer"/>
    <w:basedOn w:val="Normal"/>
    <w:link w:val="FooterChar"/>
    <w:uiPriority w:val="99"/>
    <w:unhideWhenUsed/>
    <w:rsid w:val="006E0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08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2581</Words>
  <Characters>14713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2021-02-16T18:44:00Z</dcterms:created>
  <dcterms:modified xsi:type="dcterms:W3CDTF">2021-02-16T18:44:00Z</dcterms:modified>
</cp:coreProperties>
</file>